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EC9" w:rsidRPr="008A6A90" w:rsidRDefault="00C077DE" w:rsidP="008A6A90">
      <w:pPr>
        <w:rPr>
          <w:b/>
          <w:sz w:val="36"/>
          <w:szCs w:val="36"/>
        </w:rPr>
      </w:pPr>
      <w:r>
        <w:rPr>
          <w:b/>
          <w:sz w:val="36"/>
          <w:szCs w:val="36"/>
        </w:rPr>
        <w:t xml:space="preserve">                           </w:t>
      </w:r>
      <w:r w:rsidR="00C23372" w:rsidRPr="008A6A90">
        <w:rPr>
          <w:b/>
          <w:sz w:val="36"/>
          <w:szCs w:val="36"/>
        </w:rPr>
        <w:t>„A Duna fölött száll a lélek”</w:t>
      </w:r>
    </w:p>
    <w:p w:rsidR="00C01EF8" w:rsidRDefault="00C01EF8" w:rsidP="00376864">
      <w:pPr>
        <w:rPr>
          <w:b/>
          <w:sz w:val="32"/>
          <w:szCs w:val="32"/>
        </w:rPr>
      </w:pPr>
    </w:p>
    <w:p w:rsidR="008A423C" w:rsidRPr="008A6A90" w:rsidRDefault="00C01EF8" w:rsidP="00376864">
      <w:pPr>
        <w:rPr>
          <w:sz w:val="32"/>
          <w:szCs w:val="32"/>
        </w:rPr>
      </w:pPr>
      <w:r>
        <w:rPr>
          <w:b/>
          <w:sz w:val="32"/>
          <w:szCs w:val="32"/>
        </w:rPr>
        <w:t xml:space="preserve">          </w:t>
      </w:r>
      <w:r w:rsidR="0093281A">
        <w:rPr>
          <w:sz w:val="32"/>
          <w:szCs w:val="32"/>
        </w:rPr>
        <w:t xml:space="preserve"> </w:t>
      </w:r>
      <w:r w:rsidR="00130AE0">
        <w:rPr>
          <w:sz w:val="32"/>
          <w:szCs w:val="32"/>
        </w:rPr>
        <w:t xml:space="preserve">        </w:t>
      </w:r>
      <w:r w:rsidR="00847296">
        <w:rPr>
          <w:sz w:val="32"/>
          <w:szCs w:val="32"/>
        </w:rPr>
        <w:t xml:space="preserve">  </w:t>
      </w:r>
      <w:r w:rsidR="00130AE0">
        <w:rPr>
          <w:sz w:val="32"/>
          <w:szCs w:val="32"/>
        </w:rPr>
        <w:t xml:space="preserve">(Egy </w:t>
      </w:r>
      <w:r w:rsidR="00BB4186">
        <w:rPr>
          <w:sz w:val="32"/>
          <w:szCs w:val="32"/>
        </w:rPr>
        <w:t>kiállítás</w:t>
      </w:r>
      <w:r w:rsidR="00AC0725">
        <w:rPr>
          <w:sz w:val="32"/>
          <w:szCs w:val="32"/>
        </w:rPr>
        <w:t xml:space="preserve"> Göd helytörténetének tükrében</w:t>
      </w:r>
      <w:r w:rsidR="008A423C" w:rsidRPr="008A6A90">
        <w:rPr>
          <w:sz w:val="32"/>
          <w:szCs w:val="32"/>
        </w:rPr>
        <w:t>)</w:t>
      </w:r>
    </w:p>
    <w:p w:rsidR="008A423C" w:rsidRDefault="008A423C" w:rsidP="008A423C">
      <w:pPr>
        <w:ind w:left="2832"/>
        <w:rPr>
          <w:sz w:val="28"/>
          <w:szCs w:val="28"/>
        </w:rPr>
      </w:pPr>
    </w:p>
    <w:p w:rsidR="008A423C" w:rsidRDefault="008A423C" w:rsidP="008A423C">
      <w:pPr>
        <w:ind w:left="2832"/>
        <w:rPr>
          <w:sz w:val="28"/>
          <w:szCs w:val="28"/>
        </w:rPr>
      </w:pPr>
    </w:p>
    <w:p w:rsidR="0019062F" w:rsidRDefault="0019062F" w:rsidP="00C15678">
      <w:pPr>
        <w:rPr>
          <w:b/>
          <w:i/>
          <w:sz w:val="22"/>
          <w:szCs w:val="22"/>
        </w:rPr>
      </w:pPr>
    </w:p>
    <w:p w:rsidR="003A5423" w:rsidRDefault="003A5423" w:rsidP="00C15678">
      <w:pPr>
        <w:rPr>
          <w:b/>
          <w:i/>
          <w:sz w:val="22"/>
          <w:szCs w:val="22"/>
        </w:rPr>
      </w:pPr>
    </w:p>
    <w:p w:rsidR="004B6A1F" w:rsidRPr="0080293C" w:rsidRDefault="004B6A1F" w:rsidP="0080293C">
      <w:pPr>
        <w:pStyle w:val="Nincstrkz"/>
        <w:rPr>
          <w:sz w:val="22"/>
          <w:szCs w:val="22"/>
        </w:rPr>
      </w:pPr>
      <w:r w:rsidRPr="0080293C">
        <w:rPr>
          <w:b/>
          <w:i/>
          <w:sz w:val="22"/>
          <w:szCs w:val="22"/>
        </w:rPr>
        <w:t>„Ennek a világnak/</w:t>
      </w:r>
      <w:r w:rsidR="00285E25" w:rsidRPr="0080293C">
        <w:rPr>
          <w:b/>
          <w:i/>
          <w:sz w:val="22"/>
          <w:szCs w:val="22"/>
        </w:rPr>
        <w:t xml:space="preserve"> </w:t>
      </w:r>
      <w:r w:rsidRPr="0080293C">
        <w:rPr>
          <w:b/>
          <w:i/>
          <w:sz w:val="22"/>
          <w:szCs w:val="22"/>
        </w:rPr>
        <w:t>Fehér a virága/ Fehér az egyháza/ Fehér a csuhása/ Ennek a világnak/ Itt dobog a szíve/ Itt van a lelke/ Itt van a közepe.”</w:t>
      </w:r>
      <w:r w:rsidRPr="0080293C">
        <w:rPr>
          <w:sz w:val="22"/>
          <w:szCs w:val="22"/>
        </w:rPr>
        <w:t xml:space="preserve"> (Régi magyar népének a Pilisről)</w:t>
      </w:r>
    </w:p>
    <w:p w:rsidR="004B6A1F" w:rsidRPr="00E952FB" w:rsidRDefault="004B6A1F" w:rsidP="00C15678">
      <w:pPr>
        <w:rPr>
          <w:sz w:val="22"/>
          <w:szCs w:val="22"/>
        </w:rPr>
      </w:pPr>
    </w:p>
    <w:p w:rsidR="004B6A1F" w:rsidRPr="0080293C" w:rsidRDefault="00E952FB" w:rsidP="0080293C">
      <w:pPr>
        <w:pStyle w:val="Nincstrkz"/>
        <w:rPr>
          <w:sz w:val="22"/>
          <w:szCs w:val="22"/>
        </w:rPr>
      </w:pPr>
      <w:r w:rsidRPr="0080293C">
        <w:rPr>
          <w:b/>
          <w:i/>
          <w:sz w:val="22"/>
          <w:szCs w:val="22"/>
        </w:rPr>
        <w:t xml:space="preserve">„Ne várj jót a hazától, s ne sopánkodj, ha megbántanak a haza nevében. Mindez érdektelen. </w:t>
      </w:r>
      <w:r w:rsidRPr="0080293C">
        <w:rPr>
          <w:b/>
          <w:i/>
          <w:sz w:val="22"/>
          <w:szCs w:val="22"/>
        </w:rPr>
        <w:br/>
        <w:t>Egyáltalán semmit ne várj a hazádtól. Csak adjál azt, ami legjobb életedben. Ez a legfőbb parancs. Bitang, aki ezt a parancsot nem ismeri.”</w:t>
      </w:r>
      <w:r w:rsidRPr="0080293C">
        <w:rPr>
          <w:sz w:val="22"/>
          <w:szCs w:val="22"/>
        </w:rPr>
        <w:t xml:space="preserve"> (Márai Sándor</w:t>
      </w:r>
      <w:r w:rsidR="00681A48" w:rsidRPr="0080293C">
        <w:rPr>
          <w:sz w:val="22"/>
          <w:szCs w:val="22"/>
        </w:rPr>
        <w:t xml:space="preserve">: </w:t>
      </w:r>
      <w:r w:rsidR="00681A48" w:rsidRPr="0080293C">
        <w:rPr>
          <w:i/>
          <w:sz w:val="22"/>
          <w:szCs w:val="22"/>
        </w:rPr>
        <w:t>Füves könyv</w:t>
      </w:r>
      <w:r w:rsidR="00CF12B7" w:rsidRPr="0080293C">
        <w:rPr>
          <w:sz w:val="22"/>
          <w:szCs w:val="22"/>
        </w:rPr>
        <w:t>)</w:t>
      </w:r>
    </w:p>
    <w:p w:rsidR="00E952FB" w:rsidRDefault="00E952FB" w:rsidP="00C15678"/>
    <w:p w:rsidR="00E952FB" w:rsidRPr="00CF12B7" w:rsidRDefault="00CF12B7" w:rsidP="0080293C">
      <w:pPr>
        <w:pStyle w:val="Nincstrkz"/>
      </w:pPr>
      <w:r w:rsidRPr="00CF12B7">
        <w:rPr>
          <w:rStyle w:val="Kiemels"/>
          <w:b/>
          <w:sz w:val="22"/>
          <w:szCs w:val="22"/>
        </w:rPr>
        <w:t>„Bárcsak hideg volnál, vagy forró! Így mivel langyos vagy, és sem forró, sem pedig hideg: kiköplek a számból.”</w:t>
      </w:r>
      <w:r>
        <w:rPr>
          <w:rStyle w:val="Kiemels"/>
          <w:b/>
          <w:sz w:val="22"/>
          <w:szCs w:val="22"/>
        </w:rPr>
        <w:t xml:space="preserve"> </w:t>
      </w:r>
      <w:r w:rsidRPr="00CF12B7">
        <w:t>(</w:t>
      </w:r>
      <w:r w:rsidRPr="00681A48">
        <w:t>Jelenések könyve</w:t>
      </w:r>
      <w:r w:rsidRPr="00CF12B7">
        <w:t>)</w:t>
      </w:r>
    </w:p>
    <w:p w:rsidR="00CF12B7" w:rsidRDefault="00CF12B7" w:rsidP="00C15678"/>
    <w:p w:rsidR="00CF12B7" w:rsidRDefault="00CF12B7" w:rsidP="00C15678"/>
    <w:p w:rsidR="00130AE0" w:rsidRDefault="0019062F" w:rsidP="0080293C">
      <w:pPr>
        <w:pStyle w:val="Nincstrkz"/>
      </w:pPr>
      <w:r w:rsidRPr="0019062F">
        <w:t xml:space="preserve">Élt és alkotott közöttünk csöndes visszavonultságban egy művész, akiről a barátai sem sejtették, hogy mintegy titokban figyelemre méltó életművet hozott létre. Mi, akik a 60-as, 70-es években, Felsőgödön, az egykori Mezőgazdasági és Élelmezésügyi Minisztérium (kék) Duna-parti üdülőjének kőfalánál táborozó "galeribe" tartoztunk, annyit tudtunk csupán </w:t>
      </w:r>
      <w:r w:rsidRPr="0019062F">
        <w:rPr>
          <w:b/>
          <w:bCs/>
        </w:rPr>
        <w:t>Haraszti</w:t>
      </w:r>
      <w:r w:rsidRPr="0019062F">
        <w:t xml:space="preserve"> Alfrédről (Gödöllő, 1943-Göd, 2016), hogy kitűnő rajzkészséggel rendelkezik. Ő készítette pl. az 1962-64 forró nyarain a sokat látott-hallott kőfalnál, William </w:t>
      </w:r>
      <w:r w:rsidRPr="0019062F">
        <w:rPr>
          <w:b/>
          <w:bCs/>
        </w:rPr>
        <w:t xml:space="preserve">Shakespeare </w:t>
      </w:r>
      <w:r w:rsidRPr="0019062F">
        <w:t>után szabadon előadott</w:t>
      </w:r>
      <w:r w:rsidR="006A52AF">
        <w:t>,</w:t>
      </w:r>
      <w:r w:rsidRPr="0019062F">
        <w:t xml:space="preserve"> kosztümös</w:t>
      </w:r>
      <w:r w:rsidRPr="0019062F">
        <w:rPr>
          <w:b/>
          <w:bCs/>
        </w:rPr>
        <w:t xml:space="preserve"> </w:t>
      </w:r>
      <w:r w:rsidRPr="0019062F">
        <w:rPr>
          <w:b/>
          <w:bCs/>
          <w:i/>
          <w:iCs/>
        </w:rPr>
        <w:t>Julius Caesar</w:t>
      </w:r>
      <w:r w:rsidRPr="0019062F">
        <w:t xml:space="preserve">hoz, majd </w:t>
      </w:r>
      <w:proofErr w:type="gramStart"/>
      <w:r w:rsidRPr="0019062F">
        <w:rPr>
          <w:b/>
          <w:bCs/>
          <w:i/>
          <w:iCs/>
        </w:rPr>
        <w:t>A</w:t>
      </w:r>
      <w:proofErr w:type="gramEnd"/>
      <w:r w:rsidRPr="0019062F">
        <w:rPr>
          <w:b/>
          <w:bCs/>
          <w:i/>
          <w:iCs/>
        </w:rPr>
        <w:t xml:space="preserve"> pápuák földjén</w:t>
      </w:r>
      <w:r w:rsidRPr="0019062F">
        <w:t xml:space="preserve"> c. indián </w:t>
      </w:r>
      <w:proofErr w:type="spellStart"/>
      <w:r w:rsidRPr="0019062F">
        <w:t>performanszunkhoz</w:t>
      </w:r>
      <w:proofErr w:type="spellEnd"/>
      <w:r w:rsidRPr="0019062F">
        <w:t xml:space="preserve"> a plakátot és a díszleteket. E rendhagyóan öntevékeny megmozdulásainkról forgatta főiskolai vizsgamunkáját, a </w:t>
      </w:r>
      <w:r w:rsidRPr="0019062F">
        <w:rPr>
          <w:b/>
          <w:bCs/>
          <w:i/>
          <w:iCs/>
        </w:rPr>
        <w:t>Kitörés</w:t>
      </w:r>
      <w:r w:rsidRPr="0019062F">
        <w:t xml:space="preserve">t 1964-ben a magyar filmművészet kiemelkedő alakja, a sokáig Felsőgödön élő és alkotó, </w:t>
      </w:r>
      <w:proofErr w:type="spellStart"/>
      <w:r w:rsidRPr="0019062F">
        <w:rPr>
          <w:b/>
          <w:bCs/>
        </w:rPr>
        <w:t>Reisenbüchler</w:t>
      </w:r>
      <w:proofErr w:type="spellEnd"/>
      <w:r w:rsidRPr="0019062F">
        <w:rPr>
          <w:b/>
          <w:bCs/>
        </w:rPr>
        <w:t xml:space="preserve"> </w:t>
      </w:r>
      <w:r w:rsidRPr="0019062F">
        <w:t>Sándor (1935-2004) világhírű, Kossuth-díjas animációs filmrendező, akinek montázsai Harasztira is hatottak. E kulturális, szociológiai kitörési kísérleteinknek, ha úgy tetszik, happeningjeinknek, melyek teljes egyidejűségben voltak az akkori avantgárd művészeti mozgalmakkal, ő az egyik fő sz</w:t>
      </w:r>
      <w:r w:rsidR="00130AE0">
        <w:t xml:space="preserve">ervezője </w:t>
      </w:r>
      <w:r w:rsidRPr="0019062F">
        <w:t xml:space="preserve">volt. </w:t>
      </w:r>
    </w:p>
    <w:p w:rsidR="00CA4ED8" w:rsidRDefault="00CA4ED8" w:rsidP="00CA4ED8">
      <w:pPr>
        <w:pStyle w:val="Nincstrkz"/>
      </w:pPr>
    </w:p>
    <w:p w:rsidR="0080293C" w:rsidRDefault="0019062F" w:rsidP="0080293C">
      <w:pPr>
        <w:pStyle w:val="Nincstrkz"/>
      </w:pPr>
      <w:r w:rsidRPr="0019062F">
        <w:t xml:space="preserve">A meglepetésekkel, rögtönzésekkel teli, vegyes műfajú happeninget állítólag 1959-ben egy amerikai festő találta ki New Yorkban. A happening előzményei a futuristák, dadaisták és szürrealisták polgárpukkasztó estélyei voltak. Igazi kibontakozása az. </w:t>
      </w:r>
      <w:proofErr w:type="gramStart"/>
      <w:r w:rsidRPr="0019062F">
        <w:t>ún.</w:t>
      </w:r>
      <w:proofErr w:type="gramEnd"/>
      <w:r w:rsidRPr="0019062F">
        <w:t xml:space="preserve"> nagy művészet és a népszerű tömegkultúra kihívó különbségén élősködő pop-arthoz és az </w:t>
      </w:r>
      <w:proofErr w:type="spellStart"/>
      <w:r w:rsidRPr="0019062F">
        <w:t>environment</w:t>
      </w:r>
      <w:proofErr w:type="spellEnd"/>
      <w:r w:rsidRPr="0019062F">
        <w:t xml:space="preserve"> ("környezetszobrászat") műfajához kötődik. A bárhol előadható - a tabukat feloldó, a közvetlen cselekvést és a fikciót összekapcsoló, a környezetet, a </w:t>
      </w:r>
      <w:proofErr w:type="gramStart"/>
      <w:r w:rsidRPr="0019062F">
        <w:t>művész(</w:t>
      </w:r>
      <w:proofErr w:type="spellStart"/>
      <w:proofErr w:type="gramEnd"/>
      <w:r w:rsidRPr="0019062F">
        <w:t>ek</w:t>
      </w:r>
      <w:proofErr w:type="spellEnd"/>
      <w:r w:rsidRPr="0019062F">
        <w:t>) testét, különféle tárgyakat, díszleteket alkalmazó, a közönséget is tevékeny résztvevővé avató - játékos akcióművészet elterjedt nonkonformista kifejezőeszközzé vált abban az időben. Művelőinek többsége erős vonzalmat tanúsított a rendezetlenség és a véletlen iránt, mert ezekben az önkényuralmi rendszerek magas szervezettségének ellentétét látta. Leginkább a hivatásos, az akadémiákon oktatott művészet elleni tiltakozás és a politikai provokáció volt a céljuk. Minket viszont nem a nyugati fogyasztói társadalom lebenyirtó, lélekölő, elidegenítő, hanem elsősorban a "</w:t>
      </w:r>
      <w:proofErr w:type="spellStart"/>
      <w:r w:rsidRPr="0019062F">
        <w:t>vadkelet</w:t>
      </w:r>
      <w:proofErr w:type="spellEnd"/>
      <w:r w:rsidRPr="0019062F">
        <w:t>" puha, langyos, unalmas, ám annál szigorúbban ellenőrzött viszonyai, a hétköznapi szocializmus szürkeségei ingereltek. A magunk lehetséges módján "lázadtunk" a szemközti pilisi hegyek lenyűgöző látványának ösztönös ihletésében</w:t>
      </w:r>
      <w:proofErr w:type="gramStart"/>
      <w:r w:rsidRPr="0019062F">
        <w:t>...</w:t>
      </w:r>
      <w:proofErr w:type="gramEnd"/>
      <w:r w:rsidRPr="0019062F">
        <w:t xml:space="preserve"> Nem tudván pl. rólunk,</w:t>
      </w:r>
      <w:r w:rsidR="0080293C" w:rsidRPr="0080293C">
        <w:t xml:space="preserve"> </w:t>
      </w:r>
      <w:r w:rsidR="0080293C" w:rsidRPr="0019062F">
        <w:t>a fővárosközpontú művészettörténet úgy tartja számon, hogy az első hazai happeninget 1966-</w:t>
      </w:r>
    </w:p>
    <w:p w:rsidR="00130AE0" w:rsidRDefault="000734BB" w:rsidP="0080293C">
      <w:pPr>
        <w:pStyle w:val="Nincstrkz"/>
      </w:pPr>
      <w:r>
        <w:rPr>
          <w:noProof/>
        </w:rPr>
        <w:lastRenderedPageBreak/>
        <w:drawing>
          <wp:inline distT="0" distB="0" distL="0" distR="0">
            <wp:extent cx="2853009" cy="1866545"/>
            <wp:effectExtent l="19050" t="0" r="4491" b="0"/>
            <wp:docPr id="19" name="Kép 11"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pcsolódó kép"/>
                    <pic:cNvPicPr>
                      <a:picLocks noChangeAspect="1" noChangeArrowheads="1"/>
                    </pic:cNvPicPr>
                  </pic:nvPicPr>
                  <pic:blipFill>
                    <a:blip r:embed="rId8" cstate="print">
                      <a:grayscl/>
                      <a:lum contrast="8000"/>
                    </a:blip>
                    <a:srcRect/>
                    <a:stretch>
                      <a:fillRect/>
                    </a:stretch>
                  </pic:blipFill>
                  <pic:spPr bwMode="auto">
                    <a:xfrm>
                      <a:off x="0" y="0"/>
                      <a:ext cx="2876350" cy="1881816"/>
                    </a:xfrm>
                    <a:prstGeom prst="rect">
                      <a:avLst/>
                    </a:prstGeom>
                    <a:noFill/>
                    <a:ln w="9525">
                      <a:noFill/>
                      <a:miter lim="800000"/>
                      <a:headEnd/>
                      <a:tailEnd/>
                    </a:ln>
                  </pic:spPr>
                </pic:pic>
              </a:graphicData>
            </a:graphic>
          </wp:inline>
        </w:drawing>
      </w:r>
      <w:r>
        <w:rPr>
          <w:noProof/>
        </w:rPr>
        <w:t xml:space="preserve">   </w:t>
      </w:r>
      <w:r w:rsidR="00F14775">
        <w:rPr>
          <w:noProof/>
        </w:rPr>
        <w:t xml:space="preserve"> </w:t>
      </w:r>
      <w:r w:rsidR="00F14775" w:rsidRPr="00F14775">
        <w:rPr>
          <w:noProof/>
        </w:rPr>
        <w:drawing>
          <wp:inline distT="0" distB="0" distL="0" distR="0">
            <wp:extent cx="2647950" cy="1858861"/>
            <wp:effectExtent l="19050" t="0" r="0" b="0"/>
            <wp:docPr id="2" name="Kép 5" descr="http://www.dunakanyarregio.hu/images_photogallery/a%20god%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unakanyarregio.hu/images_photogallery/a%20god%20%281%29.jpg"/>
                    <pic:cNvPicPr>
                      <a:picLocks noChangeAspect="1" noChangeArrowheads="1"/>
                    </pic:cNvPicPr>
                  </pic:nvPicPr>
                  <pic:blipFill>
                    <a:blip r:embed="rId9" cstate="print">
                      <a:grayscl/>
                      <a:lum contrast="10000"/>
                    </a:blip>
                    <a:srcRect/>
                    <a:stretch>
                      <a:fillRect/>
                    </a:stretch>
                  </pic:blipFill>
                  <pic:spPr bwMode="auto">
                    <a:xfrm>
                      <a:off x="0" y="0"/>
                      <a:ext cx="2649127" cy="1859687"/>
                    </a:xfrm>
                    <a:prstGeom prst="rect">
                      <a:avLst/>
                    </a:prstGeom>
                    <a:noFill/>
                    <a:ln w="9525">
                      <a:noFill/>
                      <a:miter lim="800000"/>
                      <a:headEnd/>
                      <a:tailEnd/>
                    </a:ln>
                  </pic:spPr>
                </pic:pic>
              </a:graphicData>
            </a:graphic>
          </wp:inline>
        </w:drawing>
      </w:r>
      <w:r>
        <w:rPr>
          <w:noProof/>
        </w:rPr>
        <w:t xml:space="preserve">  </w:t>
      </w:r>
    </w:p>
    <w:p w:rsidR="00130AE0" w:rsidRDefault="00130AE0" w:rsidP="00130AE0">
      <w:pPr>
        <w:rPr>
          <w:noProof/>
        </w:rPr>
      </w:pPr>
    </w:p>
    <w:p w:rsidR="000734BB" w:rsidRPr="000734BB" w:rsidRDefault="000734BB" w:rsidP="000734BB">
      <w:pPr>
        <w:rPr>
          <w:b/>
          <w:sz w:val="20"/>
          <w:szCs w:val="20"/>
        </w:rPr>
      </w:pPr>
      <w:r w:rsidRPr="000734BB">
        <w:rPr>
          <w:b/>
          <w:sz w:val="20"/>
          <w:szCs w:val="20"/>
        </w:rPr>
        <w:t>Az ebéd (</w:t>
      </w:r>
      <w:proofErr w:type="spellStart"/>
      <w:r w:rsidRPr="000734BB">
        <w:rPr>
          <w:b/>
          <w:sz w:val="20"/>
          <w:szCs w:val="20"/>
        </w:rPr>
        <w:t>In</w:t>
      </w:r>
      <w:proofErr w:type="spellEnd"/>
      <w:r w:rsidRPr="000734BB">
        <w:rPr>
          <w:b/>
          <w:sz w:val="20"/>
          <w:szCs w:val="20"/>
        </w:rPr>
        <w:t xml:space="preserve"> memoriam Batu Kán)</w:t>
      </w:r>
      <w:r>
        <w:rPr>
          <w:b/>
          <w:sz w:val="20"/>
          <w:szCs w:val="20"/>
        </w:rPr>
        <w:t>, happening, 1966</w:t>
      </w:r>
      <w:r w:rsidR="005306D0">
        <w:rPr>
          <w:b/>
          <w:sz w:val="20"/>
          <w:szCs w:val="20"/>
        </w:rPr>
        <w:t xml:space="preserve">, </w:t>
      </w:r>
      <w:r w:rsidR="005306D0" w:rsidRPr="000734BB">
        <w:rPr>
          <w:b/>
          <w:sz w:val="20"/>
          <w:szCs w:val="20"/>
        </w:rPr>
        <w:t>Hegyalja u. 20/b</w:t>
      </w:r>
      <w:proofErr w:type="gramStart"/>
      <w:r w:rsidR="005306D0" w:rsidRPr="000734BB">
        <w:rPr>
          <w:b/>
          <w:sz w:val="20"/>
          <w:szCs w:val="20"/>
        </w:rPr>
        <w:t>.,</w:t>
      </w:r>
      <w:proofErr w:type="gramEnd"/>
      <w:r w:rsidR="005306D0" w:rsidRPr="000734BB">
        <w:rPr>
          <w:b/>
          <w:sz w:val="20"/>
          <w:szCs w:val="20"/>
        </w:rPr>
        <w:t xml:space="preserve"> Budapest</w:t>
      </w:r>
      <w:r w:rsidR="005306D0">
        <w:rPr>
          <w:b/>
          <w:sz w:val="20"/>
          <w:szCs w:val="20"/>
        </w:rPr>
        <w:t xml:space="preserve">: </w:t>
      </w:r>
      <w:proofErr w:type="spellStart"/>
      <w:r w:rsidRPr="000734BB">
        <w:rPr>
          <w:b/>
          <w:sz w:val="20"/>
          <w:szCs w:val="20"/>
        </w:rPr>
        <w:t>Altorjai</w:t>
      </w:r>
      <w:proofErr w:type="spellEnd"/>
      <w:r w:rsidRPr="000734BB">
        <w:rPr>
          <w:b/>
          <w:sz w:val="20"/>
          <w:szCs w:val="20"/>
        </w:rPr>
        <w:t xml:space="preserve"> Gábor, Jankovics Miklós és </w:t>
      </w:r>
      <w:proofErr w:type="spellStart"/>
      <w:r w:rsidRPr="000734BB">
        <w:rPr>
          <w:b/>
          <w:sz w:val="20"/>
          <w:szCs w:val="20"/>
        </w:rPr>
        <w:t>Szentjóby</w:t>
      </w:r>
      <w:proofErr w:type="spellEnd"/>
      <w:r w:rsidRPr="000734BB">
        <w:rPr>
          <w:b/>
          <w:sz w:val="20"/>
          <w:szCs w:val="20"/>
        </w:rPr>
        <w:t xml:space="preserve"> Tamás </w:t>
      </w:r>
      <w:r w:rsidR="009716BF">
        <w:rPr>
          <w:b/>
          <w:sz w:val="20"/>
          <w:szCs w:val="20"/>
        </w:rPr>
        <w:t>- ők már akkor művészeknek vélték magukat</w:t>
      </w:r>
    </w:p>
    <w:p w:rsidR="000734BB" w:rsidRDefault="000734BB" w:rsidP="00130AE0">
      <w:pPr>
        <w:rPr>
          <w:b/>
          <w:sz w:val="20"/>
          <w:szCs w:val="20"/>
        </w:rPr>
      </w:pPr>
    </w:p>
    <w:p w:rsidR="00130AE0" w:rsidRPr="00130AE0" w:rsidRDefault="00130AE0" w:rsidP="00130AE0">
      <w:pPr>
        <w:rPr>
          <w:b/>
          <w:sz w:val="20"/>
          <w:szCs w:val="20"/>
        </w:rPr>
      </w:pPr>
      <w:r w:rsidRPr="00130AE0">
        <w:rPr>
          <w:b/>
          <w:sz w:val="20"/>
          <w:szCs w:val="20"/>
        </w:rPr>
        <w:t>Jelenet a Julius Caesar-előadásból, 1964, kőfal, Duna-part, Felsőgöd</w:t>
      </w:r>
      <w:r w:rsidR="000734BB">
        <w:rPr>
          <w:b/>
          <w:sz w:val="20"/>
          <w:szCs w:val="20"/>
        </w:rPr>
        <w:t xml:space="preserve">: </w:t>
      </w:r>
      <w:r w:rsidR="000734BB" w:rsidRPr="00D959B9">
        <w:rPr>
          <w:b/>
          <w:sz w:val="20"/>
          <w:szCs w:val="20"/>
        </w:rPr>
        <w:t xml:space="preserve">Tavas Mária, </w:t>
      </w:r>
      <w:proofErr w:type="spellStart"/>
      <w:r w:rsidR="000734BB" w:rsidRPr="00D959B9">
        <w:rPr>
          <w:b/>
          <w:sz w:val="20"/>
          <w:szCs w:val="20"/>
        </w:rPr>
        <w:t>Holinka</w:t>
      </w:r>
      <w:proofErr w:type="spellEnd"/>
      <w:r w:rsidR="000734BB" w:rsidRPr="00D959B9">
        <w:rPr>
          <w:b/>
          <w:sz w:val="20"/>
          <w:szCs w:val="20"/>
        </w:rPr>
        <w:t xml:space="preserve"> József,</w:t>
      </w:r>
      <w:r w:rsidR="005306D0">
        <w:rPr>
          <w:b/>
          <w:sz w:val="20"/>
          <w:szCs w:val="20"/>
        </w:rPr>
        <w:t xml:space="preserve"> Gallé Gábor, Vágvölgyi Viktor </w:t>
      </w:r>
      <w:r w:rsidR="000734BB">
        <w:rPr>
          <w:b/>
          <w:sz w:val="20"/>
          <w:szCs w:val="20"/>
        </w:rPr>
        <w:t>és Haraszti Alfréd</w:t>
      </w:r>
      <w:r w:rsidR="009716BF">
        <w:rPr>
          <w:b/>
          <w:sz w:val="20"/>
          <w:szCs w:val="20"/>
        </w:rPr>
        <w:t xml:space="preserve"> –</w:t>
      </w:r>
      <w:r w:rsidR="00062E5E">
        <w:rPr>
          <w:b/>
          <w:sz w:val="20"/>
          <w:szCs w:val="20"/>
        </w:rPr>
        <w:t xml:space="preserve"> </w:t>
      </w:r>
      <w:r w:rsidR="009716BF">
        <w:rPr>
          <w:b/>
          <w:sz w:val="20"/>
          <w:szCs w:val="20"/>
        </w:rPr>
        <w:t xml:space="preserve"> </w:t>
      </w:r>
    </w:p>
    <w:p w:rsidR="00130AE0" w:rsidRDefault="00130AE0" w:rsidP="00130AE0">
      <w:pPr>
        <w:rPr>
          <w:b/>
          <w:sz w:val="20"/>
          <w:szCs w:val="20"/>
        </w:rPr>
      </w:pPr>
    </w:p>
    <w:p w:rsidR="00130AE0" w:rsidRDefault="00130AE0" w:rsidP="00130AE0">
      <w:pPr>
        <w:rPr>
          <w:b/>
          <w:sz w:val="20"/>
          <w:szCs w:val="20"/>
        </w:rPr>
      </w:pPr>
    </w:p>
    <w:p w:rsidR="0019062F" w:rsidRPr="0019062F" w:rsidRDefault="000C7D33" w:rsidP="00CA4ED8">
      <w:pPr>
        <w:pStyle w:val="Nincstrkz"/>
      </w:pPr>
      <w:proofErr w:type="spellStart"/>
      <w:r w:rsidRPr="0019062F">
        <w:t>ban</w:t>
      </w:r>
      <w:proofErr w:type="spellEnd"/>
      <w:r w:rsidR="0080293C">
        <w:t xml:space="preserve"> </w:t>
      </w:r>
      <w:r w:rsidR="0019062F" w:rsidRPr="00130AE0">
        <w:t xml:space="preserve">Budapesten rendezték egy pincében </w:t>
      </w:r>
      <w:r w:rsidR="0019062F" w:rsidRPr="00130AE0">
        <w:rPr>
          <w:b/>
          <w:i/>
        </w:rPr>
        <w:t>Az ebéd</w:t>
      </w:r>
      <w:r w:rsidR="0019062F" w:rsidRPr="00130AE0">
        <w:t xml:space="preserve"> (</w:t>
      </w:r>
      <w:proofErr w:type="spellStart"/>
      <w:r w:rsidR="0019062F" w:rsidRPr="00130AE0">
        <w:t>In</w:t>
      </w:r>
      <w:proofErr w:type="spellEnd"/>
      <w:r w:rsidR="0019062F" w:rsidRPr="00130AE0">
        <w:t xml:space="preserve"> memoriam Batu Kán) címmel. Haraszti művészetgyanús</w:t>
      </w:r>
      <w:r w:rsidR="0019062F" w:rsidRPr="0019062F">
        <w:t xml:space="preserve"> tevékenysége - </w:t>
      </w:r>
      <w:r w:rsidR="006B4615">
        <w:t>legalábbis e tekintetben</w:t>
      </w:r>
      <w:r w:rsidR="0019062F" w:rsidRPr="0019062F">
        <w:t xml:space="preserve"> </w:t>
      </w:r>
      <w:r w:rsidR="003A5423">
        <w:t>–</w:t>
      </w:r>
      <w:r w:rsidR="0019062F">
        <w:t xml:space="preserve"> </w:t>
      </w:r>
      <w:r w:rsidR="003A5423">
        <w:t xml:space="preserve">tehát </w:t>
      </w:r>
      <w:r w:rsidR="0019062F" w:rsidRPr="0019062F">
        <w:t xml:space="preserve">megkerülhetetlen. </w:t>
      </w:r>
    </w:p>
    <w:p w:rsidR="00CA4ED8" w:rsidRDefault="00CA4ED8" w:rsidP="00CA4ED8">
      <w:pPr>
        <w:pStyle w:val="Nincstrkz"/>
      </w:pPr>
    </w:p>
    <w:p w:rsidR="0019062F" w:rsidRPr="0019062F" w:rsidRDefault="00516629" w:rsidP="00CA4ED8">
      <w:pPr>
        <w:pStyle w:val="Nincstrkz"/>
      </w:pPr>
      <w:r>
        <w:t>A</w:t>
      </w:r>
      <w:r w:rsidR="0019062F" w:rsidRPr="0019062F">
        <w:t xml:space="preserve">utodidakta volt, nem végzett művészeti iskolát (etikát és esztétikát tanult), s nem volt tagja művészeti szövetségnek-szervezetnek. Az ún. rendszerváltozás előtt önerőből nem is nagyon lehetett, mert a szakma sem szívesen engedett kívülről jöttet a húsos fazékhoz. Ennek ellenére vagy talán éppen ezért a jobbára megalkuvástól mentes művészetének színvonala semmivel sem marad el a korabeli hivatásosok átlagától, sőt néha meg is haladja azt. Másodállásban szakszervezeti és művészeti újságoknak, könyvkiadóknak illusztrációkat, karikatúrákat készített. Különböző stílusokban, témákban és műfajokban (rajz, linómetszet, montázs, fafaragás, lemezdomborítás, fotó, talált tárgy stb.) dolgozott. Birtokában volt a szakmai-technikai fogásoknak, az egy-egy éles szemmel fölfedezett természeti képződményben rejlő metamorfózis-lehetőségeknek. Gondolatait többnyire a kortárs művészet újszerűnek tűnő formanyelvén szólaltatta meg. Míves, olykor egyéni hangvételű művei mind formai, mind pedig tartalmi vonatkozásban értékes kor- és kórdokumentumok. </w:t>
      </w:r>
    </w:p>
    <w:p w:rsidR="00CA4ED8" w:rsidRDefault="00CA4ED8" w:rsidP="00CA4ED8">
      <w:pPr>
        <w:pStyle w:val="Nincstrkz"/>
      </w:pPr>
    </w:p>
    <w:p w:rsidR="0080293C" w:rsidRDefault="0019062F" w:rsidP="0080293C">
      <w:pPr>
        <w:rPr>
          <w:sz w:val="22"/>
          <w:szCs w:val="22"/>
        </w:rPr>
      </w:pPr>
      <w:r w:rsidRPr="00CA4ED8">
        <w:rPr>
          <w:sz w:val="22"/>
          <w:szCs w:val="22"/>
        </w:rPr>
        <w:t xml:space="preserve">Mindenképp megérdemelte tehát, hogy - szorgalmazásom eredményeként - születése 75. évfordulója alkalmából, 2018. május 25-én, a József Attila Művelődési Házban a nagyközönség is megismerhette a sokoldalú, minőségében is tiszteletre méltó művészetét. Annál is inkább, mert az elmúlt fél évszázad egyik kiváló gödi képzőművészéről van szó. A műveket témák-műfajok szerint csoportosító tárlatot én rendeztem és nyitottam meg. Minden bizonnyal ezen átfogó igényű, az alkotások közötti formai-tartalmi összefüggéseket-analógiákat is fölvillantó-értelmező első bemutatkozás sikerének, meggyőző voltának köszönhető, hogy a város Önkormányzata 2019. május 24-én (mintegy az európai parlamenti választás előestéjén) újabb kiállítással és egy háromnyelvű katalógus kiadásával emlékezett meg a művészről, mely szövegének megírására hivatalosan engemet kértek föl. Jelen, némileg kiegészített-módosított tanulmányt azonban a kijelölt, meglehetősen szerény képességű szerkesztő, aki - föltehetőleg egyeztetve az "illetékesekkel" - formai (terjedelmi) okra hivatkozva csak teljesen "kiherélt", cenzúrázott változatban akarta megjelentetni. Ehhez természetesen nem járultam hozzá, mert valójában tartalmi </w:t>
      </w:r>
      <w:proofErr w:type="gramStart"/>
      <w:r w:rsidRPr="00CA4ED8">
        <w:rPr>
          <w:sz w:val="22"/>
          <w:szCs w:val="22"/>
        </w:rPr>
        <w:t>kifogásai(</w:t>
      </w:r>
      <w:proofErr w:type="gramEnd"/>
      <w:r w:rsidRPr="00CA4ED8">
        <w:rPr>
          <w:sz w:val="22"/>
          <w:szCs w:val="22"/>
        </w:rPr>
        <w:t xml:space="preserve">k) voltak. Nem ritka eset, hogy a nemzeti ügyeinkben megfogalmazott lényegi igazságok, tények </w:t>
      </w:r>
      <w:proofErr w:type="spellStart"/>
      <w:r w:rsidRPr="00CA4ED8">
        <w:rPr>
          <w:sz w:val="22"/>
          <w:szCs w:val="22"/>
        </w:rPr>
        <w:t>tudva-tudattalan</w:t>
      </w:r>
      <w:proofErr w:type="spellEnd"/>
      <w:r w:rsidRPr="00CA4ED8">
        <w:rPr>
          <w:sz w:val="22"/>
          <w:szCs w:val="22"/>
        </w:rPr>
        <w:t xml:space="preserve"> a gyáva, karrierista álnemzetiek, ál- (értsd: </w:t>
      </w:r>
      <w:proofErr w:type="spellStart"/>
      <w:r w:rsidRPr="00CA4ED8">
        <w:rPr>
          <w:sz w:val="22"/>
          <w:szCs w:val="22"/>
        </w:rPr>
        <w:t>judeo-</w:t>
      </w:r>
      <w:proofErr w:type="spellEnd"/>
      <w:r w:rsidRPr="00CA4ED8">
        <w:rPr>
          <w:sz w:val="22"/>
          <w:szCs w:val="22"/>
        </w:rPr>
        <w:t>) keresztények érzékenységét-érdekeit is</w:t>
      </w:r>
      <w:r w:rsidRPr="0019062F">
        <w:t xml:space="preserve"> szerfölött sérti. Ezért a kritikát, a más véleményt nem tűrik. Iskolapéldája ennek az adófizetők pénzén kézi vezérelt, semmitmondó </w:t>
      </w:r>
      <w:r w:rsidRPr="003A5423">
        <w:rPr>
          <w:i/>
          <w:iCs/>
        </w:rPr>
        <w:t>Gödi Körkép</w:t>
      </w:r>
      <w:r w:rsidRPr="0019062F">
        <w:t xml:space="preserve"> c. havilap. </w:t>
      </w:r>
      <w:r w:rsidR="0080293C" w:rsidRPr="00CA4ED8">
        <w:rPr>
          <w:sz w:val="22"/>
          <w:szCs w:val="22"/>
        </w:rPr>
        <w:t xml:space="preserve">Jellemző, hogy a művész fia e képtelen </w:t>
      </w:r>
      <w:proofErr w:type="gramStart"/>
      <w:r w:rsidR="0080293C" w:rsidRPr="00CA4ED8">
        <w:rPr>
          <w:sz w:val="22"/>
          <w:szCs w:val="22"/>
        </w:rPr>
        <w:t>állapotban</w:t>
      </w:r>
      <w:proofErr w:type="gramEnd"/>
      <w:r w:rsidR="0080293C" w:rsidRPr="00CA4ED8">
        <w:rPr>
          <w:sz w:val="22"/>
          <w:szCs w:val="22"/>
        </w:rPr>
        <w:t xml:space="preserve"> nem mert édesapja műveiről illusztrációkat adni ezen írásomhoz. Hm! Sebaj! (Így itt és most azokkal különösebben nem kell </w:t>
      </w:r>
    </w:p>
    <w:p w:rsidR="00DF2581" w:rsidRPr="0080293C" w:rsidRDefault="00DF2581" w:rsidP="0080293C">
      <w:pPr>
        <w:rPr>
          <w:sz w:val="22"/>
          <w:szCs w:val="22"/>
        </w:rPr>
      </w:pPr>
      <w:r w:rsidRPr="00DF2581">
        <w:rPr>
          <w:noProof/>
        </w:rPr>
        <w:lastRenderedPageBreak/>
        <w:drawing>
          <wp:inline distT="0" distB="0" distL="0" distR="0">
            <wp:extent cx="2861989" cy="2037510"/>
            <wp:effectExtent l="19050" t="0" r="0" b="0"/>
            <wp:docPr id="20" name="Kép 27" descr="D:\Dokumentumok\Letöltések\Reisenbüchler_Sán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kumentumok\Letöltések\Reisenbüchler_Sándor.jpg"/>
                    <pic:cNvPicPr>
                      <a:picLocks noChangeAspect="1" noChangeArrowheads="1"/>
                    </pic:cNvPicPr>
                  </pic:nvPicPr>
                  <pic:blipFill>
                    <a:blip r:embed="rId10" cstate="print">
                      <a:lum bright="6000" contrast="8000"/>
                    </a:blip>
                    <a:srcRect/>
                    <a:stretch>
                      <a:fillRect/>
                    </a:stretch>
                  </pic:blipFill>
                  <pic:spPr bwMode="auto">
                    <a:xfrm>
                      <a:off x="0" y="0"/>
                      <a:ext cx="2870133" cy="2043308"/>
                    </a:xfrm>
                    <a:prstGeom prst="rect">
                      <a:avLst/>
                    </a:prstGeom>
                    <a:noFill/>
                    <a:ln w="9525">
                      <a:noFill/>
                      <a:miter lim="800000"/>
                      <a:headEnd/>
                      <a:tailEnd/>
                    </a:ln>
                  </pic:spPr>
                </pic:pic>
              </a:graphicData>
            </a:graphic>
          </wp:inline>
        </w:drawing>
      </w:r>
      <w:r w:rsidRPr="00DF2581">
        <w:t xml:space="preserve"> </w:t>
      </w:r>
      <w:r>
        <w:t xml:space="preserve">  </w:t>
      </w:r>
      <w:r w:rsidR="00D15C2E">
        <w:rPr>
          <w:noProof/>
        </w:rPr>
        <w:drawing>
          <wp:inline distT="0" distB="0" distL="0" distR="0">
            <wp:extent cx="2727877" cy="2028825"/>
            <wp:effectExtent l="19050" t="0" r="0" b="0"/>
            <wp:docPr id="28" name="Kép 28"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pcsolódó kép"/>
                    <pic:cNvPicPr>
                      <a:picLocks noChangeAspect="1" noChangeArrowheads="1"/>
                    </pic:cNvPicPr>
                  </pic:nvPicPr>
                  <pic:blipFill>
                    <a:blip r:embed="rId11" cstate="print">
                      <a:grayscl/>
                      <a:lum contrast="8000"/>
                    </a:blip>
                    <a:srcRect/>
                    <a:stretch>
                      <a:fillRect/>
                    </a:stretch>
                  </pic:blipFill>
                  <pic:spPr bwMode="auto">
                    <a:xfrm>
                      <a:off x="0" y="0"/>
                      <a:ext cx="2735113" cy="2034206"/>
                    </a:xfrm>
                    <a:prstGeom prst="rect">
                      <a:avLst/>
                    </a:prstGeom>
                    <a:noFill/>
                    <a:ln w="9525">
                      <a:noFill/>
                      <a:miter lim="800000"/>
                      <a:headEnd/>
                      <a:tailEnd/>
                    </a:ln>
                  </pic:spPr>
                </pic:pic>
              </a:graphicData>
            </a:graphic>
          </wp:inline>
        </w:drawing>
      </w:r>
      <w:r w:rsidR="00D15C2E">
        <w:t xml:space="preserve">  </w:t>
      </w:r>
    </w:p>
    <w:p w:rsidR="0080293C" w:rsidRDefault="0080293C" w:rsidP="00DF2581">
      <w:pPr>
        <w:rPr>
          <w:b/>
          <w:sz w:val="20"/>
          <w:szCs w:val="20"/>
        </w:rPr>
      </w:pPr>
    </w:p>
    <w:p w:rsidR="00D15C2E" w:rsidRPr="00D15C2E" w:rsidRDefault="00D15C2E" w:rsidP="00DF2581">
      <w:pPr>
        <w:rPr>
          <w:b/>
          <w:sz w:val="20"/>
          <w:szCs w:val="20"/>
        </w:rPr>
      </w:pPr>
      <w:proofErr w:type="spellStart"/>
      <w:r w:rsidRPr="00D15C2E">
        <w:rPr>
          <w:b/>
          <w:sz w:val="20"/>
          <w:szCs w:val="20"/>
        </w:rPr>
        <w:t>Reisenbüchler</w:t>
      </w:r>
      <w:proofErr w:type="spellEnd"/>
      <w:r w:rsidRPr="00D15C2E">
        <w:rPr>
          <w:b/>
          <w:sz w:val="20"/>
          <w:szCs w:val="20"/>
        </w:rPr>
        <w:t xml:space="preserve"> Sándor egy indiai kígyóbűvölővel, 1992, Bombay (fotó: Orosz István)</w:t>
      </w:r>
    </w:p>
    <w:p w:rsidR="00DF2581" w:rsidRPr="00DF2581" w:rsidRDefault="00DF2581" w:rsidP="00DF2581">
      <w:pPr>
        <w:rPr>
          <w:b/>
          <w:sz w:val="20"/>
          <w:szCs w:val="20"/>
        </w:rPr>
      </w:pPr>
    </w:p>
    <w:p w:rsidR="00DF2581" w:rsidRPr="00DF2581" w:rsidRDefault="00DF2581" w:rsidP="00DF2581">
      <w:pPr>
        <w:rPr>
          <w:b/>
          <w:sz w:val="20"/>
          <w:szCs w:val="20"/>
        </w:rPr>
      </w:pPr>
      <w:proofErr w:type="spellStart"/>
      <w:r w:rsidRPr="00D15C2E">
        <w:rPr>
          <w:b/>
          <w:sz w:val="20"/>
          <w:szCs w:val="20"/>
        </w:rPr>
        <w:t>Reisenbüchler</w:t>
      </w:r>
      <w:proofErr w:type="spellEnd"/>
      <w:r w:rsidRPr="00D15C2E">
        <w:rPr>
          <w:b/>
          <w:sz w:val="20"/>
          <w:szCs w:val="20"/>
        </w:rPr>
        <w:t xml:space="preserve"> Sándor</w:t>
      </w:r>
      <w:r>
        <w:rPr>
          <w:b/>
          <w:sz w:val="20"/>
          <w:szCs w:val="20"/>
        </w:rPr>
        <w:t>: A Nap és a Hold elrablása, animációs film, 1968</w:t>
      </w:r>
    </w:p>
    <w:p w:rsidR="00DF2581" w:rsidRDefault="00DF2581" w:rsidP="00DF2581">
      <w:pPr>
        <w:rPr>
          <w:b/>
          <w:sz w:val="20"/>
          <w:szCs w:val="20"/>
        </w:rPr>
      </w:pPr>
    </w:p>
    <w:p w:rsidR="0080293C" w:rsidRDefault="0080293C" w:rsidP="00CA4ED8">
      <w:pPr>
        <w:pStyle w:val="Nincstrkz"/>
        <w:rPr>
          <w:sz w:val="22"/>
          <w:szCs w:val="22"/>
        </w:rPr>
      </w:pPr>
    </w:p>
    <w:p w:rsidR="0019062F" w:rsidRPr="00CA4ED8" w:rsidRDefault="0080293C" w:rsidP="00CA4ED8">
      <w:pPr>
        <w:pStyle w:val="Nincstrkz"/>
        <w:rPr>
          <w:sz w:val="22"/>
          <w:szCs w:val="22"/>
        </w:rPr>
      </w:pPr>
      <w:proofErr w:type="gramStart"/>
      <w:r w:rsidRPr="00CA4ED8">
        <w:rPr>
          <w:sz w:val="22"/>
          <w:szCs w:val="22"/>
        </w:rPr>
        <w:t>foglalkoznom</w:t>
      </w:r>
      <w:proofErr w:type="gramEnd"/>
      <w:r w:rsidRPr="00CA4ED8">
        <w:rPr>
          <w:sz w:val="22"/>
          <w:szCs w:val="22"/>
        </w:rPr>
        <w:t xml:space="preserve">.) A </w:t>
      </w:r>
      <w:r w:rsidR="000C7D33" w:rsidRPr="00CA4ED8">
        <w:rPr>
          <w:sz w:val="22"/>
          <w:szCs w:val="22"/>
        </w:rPr>
        <w:t xml:space="preserve">döntéshozók minőség-érzékelésének </w:t>
      </w:r>
      <w:r w:rsidR="0019062F" w:rsidRPr="00CA4ED8">
        <w:rPr>
          <w:sz w:val="22"/>
          <w:szCs w:val="22"/>
        </w:rPr>
        <w:t>teljes hiányára, súlyos arányt</w:t>
      </w:r>
      <w:r>
        <w:rPr>
          <w:sz w:val="22"/>
          <w:szCs w:val="22"/>
        </w:rPr>
        <w:t xml:space="preserve">évesztéseire mi sem jellemzőbb, </w:t>
      </w:r>
      <w:r w:rsidR="0019062F" w:rsidRPr="00CA4ED8">
        <w:rPr>
          <w:sz w:val="22"/>
          <w:szCs w:val="22"/>
        </w:rPr>
        <w:t xml:space="preserve">mint hogy amikor 2011-ben Göd Város Díszpolgára címre javasoltam </w:t>
      </w:r>
      <w:proofErr w:type="spellStart"/>
      <w:r w:rsidR="0019062F" w:rsidRPr="00CA4ED8">
        <w:rPr>
          <w:sz w:val="22"/>
          <w:szCs w:val="22"/>
        </w:rPr>
        <w:t>Reisenbüchlert</w:t>
      </w:r>
      <w:proofErr w:type="spellEnd"/>
      <w:r w:rsidR="0019062F" w:rsidRPr="00CA4ED8">
        <w:rPr>
          <w:sz w:val="22"/>
          <w:szCs w:val="22"/>
        </w:rPr>
        <w:t xml:space="preserve">, egy hanyag vállrándítással </w:t>
      </w:r>
      <w:r w:rsidR="00330227" w:rsidRPr="00CA4ED8">
        <w:rPr>
          <w:sz w:val="22"/>
          <w:szCs w:val="22"/>
        </w:rPr>
        <w:t xml:space="preserve">mindössze egy </w:t>
      </w:r>
      <w:r w:rsidR="0019062F" w:rsidRPr="00CA4ED8">
        <w:rPr>
          <w:sz w:val="22"/>
          <w:szCs w:val="22"/>
        </w:rPr>
        <w:t xml:space="preserve">posztumusz emlékéremmel "tisztelték meg", noha - miközben ilyen-olyan polgármesterek jönnek-mennek - ilyen </w:t>
      </w:r>
      <w:r w:rsidR="00330227" w:rsidRPr="00CA4ED8">
        <w:rPr>
          <w:sz w:val="22"/>
          <w:szCs w:val="22"/>
        </w:rPr>
        <w:t xml:space="preserve">szintű és </w:t>
      </w:r>
      <w:r w:rsidR="0019062F" w:rsidRPr="00CA4ED8">
        <w:rPr>
          <w:sz w:val="22"/>
          <w:szCs w:val="22"/>
        </w:rPr>
        <w:t xml:space="preserve">nemzetközi </w:t>
      </w:r>
      <w:proofErr w:type="spellStart"/>
      <w:r w:rsidR="0019062F" w:rsidRPr="00CA4ED8">
        <w:rPr>
          <w:sz w:val="22"/>
          <w:szCs w:val="22"/>
        </w:rPr>
        <w:t>elismertségű</w:t>
      </w:r>
      <w:proofErr w:type="spellEnd"/>
      <w:r w:rsidR="0019062F" w:rsidRPr="00CA4ED8">
        <w:rPr>
          <w:sz w:val="22"/>
          <w:szCs w:val="22"/>
        </w:rPr>
        <w:t xml:space="preserve"> művésze nem volt és belátható ideig nem is lesz a városnak.</w:t>
      </w:r>
    </w:p>
    <w:p w:rsidR="00CA4ED8" w:rsidRDefault="00CA4ED8" w:rsidP="00CA4ED8">
      <w:pPr>
        <w:pStyle w:val="Nincstrkz"/>
      </w:pPr>
    </w:p>
    <w:p w:rsidR="0019062F" w:rsidRPr="0019062F" w:rsidRDefault="0019062F" w:rsidP="00CA4ED8">
      <w:pPr>
        <w:pStyle w:val="Nincstrkz"/>
      </w:pPr>
      <w:r w:rsidRPr="0019062F">
        <w:t>Persze ennek a helyi - mi több, számos vonatkozásában: európai - történetnek is van előzménye, mely egészen a gyermekkorba, a párhuzamos életsorsok indulásáig nyúlik vissza. De innen idézek a szűkebb-tágabb környezetünk korabeli hangulatát is fölelevenítő</w:t>
      </w:r>
      <w:r w:rsidRPr="0019062F">
        <w:rPr>
          <w:b/>
          <w:bCs/>
        </w:rPr>
        <w:t xml:space="preserve"> Reményi</w:t>
      </w:r>
      <w:r w:rsidRPr="0019062F">
        <w:t xml:space="preserve"> József lényeglátó - a virtuális világba alámerülő mai fiatalságnak nem kevés tanulságul szolgáló - megemlékezéséből, mely végül is nem hangzott el Frédi temetésén, de itt és most nagyon is helyénvaló, ha művészetének, világlátásának meghatározó élményforrásait keressük. Minden hiteles művész ui. - akár tudatosan, akár ösztönösen - az eredendő, mélyen beivódott élményeiből merít, amikor valami érdemlegeset alkot.</w:t>
      </w:r>
    </w:p>
    <w:p w:rsidR="00CA4ED8" w:rsidRDefault="00CA4ED8" w:rsidP="00CA4ED8">
      <w:pPr>
        <w:pStyle w:val="Nincstrkz"/>
      </w:pPr>
    </w:p>
    <w:p w:rsidR="005306D0" w:rsidRPr="00CA4ED8" w:rsidRDefault="0019062F" w:rsidP="00CA4ED8">
      <w:pPr>
        <w:pStyle w:val="Nincstrkz"/>
        <w:rPr>
          <w:i/>
          <w:sz w:val="22"/>
          <w:szCs w:val="22"/>
        </w:rPr>
      </w:pPr>
      <w:r w:rsidRPr="00CA4ED8">
        <w:rPr>
          <w:i/>
          <w:sz w:val="22"/>
          <w:szCs w:val="22"/>
        </w:rPr>
        <w:t xml:space="preserve">"Hetedik-nyolcadik osztályos fiúk váltófutás-versenyén, a </w:t>
      </w:r>
      <w:proofErr w:type="spellStart"/>
      <w:r w:rsidRPr="00CA4ED8">
        <w:rPr>
          <w:i/>
          <w:sz w:val="22"/>
          <w:szCs w:val="22"/>
        </w:rPr>
        <w:t>felsőgödi</w:t>
      </w:r>
      <w:proofErr w:type="spellEnd"/>
      <w:r w:rsidRPr="00CA4ED8">
        <w:rPr>
          <w:i/>
          <w:sz w:val="22"/>
          <w:szCs w:val="22"/>
        </w:rPr>
        <w:t xml:space="preserve"> futballpályán (amikor a sikeres futballcsapat edzője édesapád volt) az utolsó körnél befutóként egy szőke, dús, hullámos hajú hetedikes váltott több méteres hátránnyal. Majd a végén lépésnyivel maradt csak el </w:t>
      </w:r>
      <w:r w:rsidR="005306D0" w:rsidRPr="00CA4ED8">
        <w:rPr>
          <w:i/>
          <w:sz w:val="22"/>
          <w:szCs w:val="22"/>
        </w:rPr>
        <w:t>a győztes mögött. Ám, ő ezt - önmagát okolva - kudarcként könyvelte el</w:t>
      </w:r>
      <w:proofErr w:type="gramStart"/>
      <w:r w:rsidR="005306D0" w:rsidRPr="00CA4ED8">
        <w:rPr>
          <w:i/>
          <w:sz w:val="22"/>
          <w:szCs w:val="22"/>
        </w:rPr>
        <w:t>...</w:t>
      </w:r>
      <w:proofErr w:type="gramEnd"/>
      <w:r w:rsidR="005306D0" w:rsidRPr="00CA4ED8">
        <w:rPr>
          <w:i/>
          <w:sz w:val="22"/>
          <w:szCs w:val="22"/>
        </w:rPr>
        <w:t xml:space="preserve"> Te voltál - 1956 nyarán. Talán akkor indultál el a pályádon?</w:t>
      </w:r>
    </w:p>
    <w:p w:rsidR="00CA4ED8" w:rsidRDefault="00CA4ED8" w:rsidP="00CA4ED8">
      <w:pPr>
        <w:pStyle w:val="Nincstrkz"/>
      </w:pPr>
    </w:p>
    <w:p w:rsidR="000C7D33" w:rsidRDefault="005306D0" w:rsidP="00CA4ED8">
      <w:pPr>
        <w:pStyle w:val="Nincstrkz"/>
        <w:rPr>
          <w:rStyle w:val="Kiemels"/>
          <w:sz w:val="22"/>
          <w:szCs w:val="22"/>
        </w:rPr>
      </w:pPr>
      <w:r w:rsidRPr="00CA4ED8">
        <w:rPr>
          <w:i/>
          <w:sz w:val="22"/>
          <w:szCs w:val="22"/>
        </w:rPr>
        <w:t>Az első - felnőtté váló - lépéseinket ezen a nyáron tettük meg a határtalan szabadságot jelentő Duna- parton. Mentünk - immár szülők nélkül - a harmadik bástyára, melynek közepén akkor még hatalmas nyárfa adta az árnyékot a baráti társaságot alkotó, ébredő, kamaszodó tizenéveseknek…</w:t>
      </w:r>
      <w:r w:rsidRPr="003A5423">
        <w:t xml:space="preserve"> </w:t>
      </w:r>
      <w:r w:rsidRPr="003A5423">
        <w:rPr>
          <w:rStyle w:val="Kiemels"/>
          <w:sz w:val="22"/>
          <w:szCs w:val="22"/>
        </w:rPr>
        <w:t>E nyár elmúltával a társaság egyben maradt. Ősszel, heti rendszerességgel, a Csomádi-rétre, a puha füvű, rugalmas, tőzeges talajú gyepre jártunk focizni. Majd télen, az őszi esők által megemelkedett szintű és tükörjéggé merevedett vizű, rekettyések, zsombékok szabdalta, szegélyezte tőzeges tó jegén korcsolyáztunk</w:t>
      </w:r>
      <w:proofErr w:type="gramStart"/>
      <w:r w:rsidRPr="003A5423">
        <w:rPr>
          <w:rStyle w:val="Kiemels"/>
          <w:sz w:val="22"/>
          <w:szCs w:val="22"/>
        </w:rPr>
        <w:t>...</w:t>
      </w:r>
      <w:proofErr w:type="gramEnd"/>
      <w:r w:rsidRPr="003A5423">
        <w:rPr>
          <w:rStyle w:val="Kiemels"/>
          <w:sz w:val="22"/>
          <w:szCs w:val="22"/>
        </w:rPr>
        <w:t xml:space="preserve"> és közben - kimondatlanul is - vártuk az iskolaévek végével kezdődő, sok-sok kalandot ígérő, csodálatos emlékű nyarakat... Nem beszéltünk össze, ám a következő nyáron, igazi mediterrán, napot-vizet imádó emberként a tanyánkat - tekintettel társulatunk növekedésére - a kényelmesebb, még tökéletesebb panorámát nyújtó kék dunai kőfalhoz helyeztük át. Ez lett a HELY, ahol teljes harmóniában </w:t>
      </w:r>
      <w:r w:rsidR="0080293C" w:rsidRPr="003A5423">
        <w:rPr>
          <w:rStyle w:val="Kiemels"/>
          <w:sz w:val="22"/>
          <w:szCs w:val="22"/>
        </w:rPr>
        <w:t>léteztünk a természettel, és a szárazság hatására kiszélesedő, homokos, apró kavicsos Duna-mederben naphosszat fociztunk</w:t>
      </w:r>
      <w:proofErr w:type="gramStart"/>
      <w:r w:rsidR="0080293C" w:rsidRPr="003A5423">
        <w:rPr>
          <w:rStyle w:val="Kiemels"/>
          <w:sz w:val="22"/>
          <w:szCs w:val="22"/>
        </w:rPr>
        <w:t>...</w:t>
      </w:r>
      <w:proofErr w:type="gramEnd"/>
      <w:r w:rsidR="0080293C" w:rsidRPr="003A5423">
        <w:rPr>
          <w:rStyle w:val="Kiemels"/>
          <w:sz w:val="22"/>
          <w:szCs w:val="22"/>
        </w:rPr>
        <w:t xml:space="preserve"> Innen úsztunk be és kapaszkodtunk föl a víz folyásával szembehaladó uszályokra, hogy jó néhány kilométerrel följebb - a váci hajógyárnál - fejest ugorva a Dunába, kényelmes </w:t>
      </w:r>
      <w:proofErr w:type="gramStart"/>
      <w:r w:rsidR="0080293C" w:rsidRPr="003A5423">
        <w:rPr>
          <w:rStyle w:val="Kiemels"/>
          <w:sz w:val="22"/>
          <w:szCs w:val="22"/>
        </w:rPr>
        <w:t>tempóban »csurogjunk</w:t>
      </w:r>
      <w:proofErr w:type="gramEnd"/>
      <w:r w:rsidR="0080293C" w:rsidRPr="003A5423">
        <w:rPr>
          <w:rStyle w:val="Kiemels"/>
          <w:sz w:val="22"/>
          <w:szCs w:val="22"/>
        </w:rPr>
        <w:t>« vissza a kőfalig. Kisebb-nagyobb csoportokban majd minden nap így ingáztunk Surányba is, az eper-, dinnye- és szőlőtáblák meglátogatása végett</w:t>
      </w:r>
      <w:proofErr w:type="gramStart"/>
      <w:r w:rsidR="0080293C" w:rsidRPr="003A5423">
        <w:rPr>
          <w:rStyle w:val="Kiemels"/>
          <w:sz w:val="22"/>
          <w:szCs w:val="22"/>
        </w:rPr>
        <w:t>...</w:t>
      </w:r>
      <w:proofErr w:type="gramEnd"/>
      <w:r w:rsidR="0080293C" w:rsidRPr="003A5423">
        <w:rPr>
          <w:rStyle w:val="Kiemels"/>
          <w:sz w:val="22"/>
          <w:szCs w:val="22"/>
        </w:rPr>
        <w:t xml:space="preserve"> </w:t>
      </w:r>
    </w:p>
    <w:p w:rsidR="00285E25" w:rsidRPr="0019062F" w:rsidRDefault="00285E25" w:rsidP="0019062F">
      <w:pPr>
        <w:suppressAutoHyphens w:val="0"/>
        <w:autoSpaceDN/>
        <w:spacing w:before="100" w:beforeAutospacing="1" w:after="100" w:afterAutospacing="1"/>
        <w:textAlignment w:val="auto"/>
      </w:pPr>
      <w:r>
        <w:rPr>
          <w:noProof/>
        </w:rPr>
        <w:lastRenderedPageBreak/>
        <w:drawing>
          <wp:inline distT="0" distB="0" distL="0" distR="0">
            <wp:extent cx="2476500" cy="1857374"/>
            <wp:effectExtent l="19050" t="0" r="0" b="0"/>
            <wp:docPr id="15" name="Kép 38" descr="https://1.bp.blogspot.com/-Cd711dV5xZE/VTIfeuUCAmI/AAAAAAAAGFY/khZ3JVJ5jwM/s1600/120.GalleMiklosOsszelifj%C3%BAkorunk%2Bt%C3%B6rzshely%C3%A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1.bp.blogspot.com/-Cd711dV5xZE/VTIfeuUCAmI/AAAAAAAAGFY/khZ3JVJ5jwM/s1600/120.GalleMiklosOsszelifj%C3%BAkorunk%2Bt%C3%B6rzshely%C3%A9n.JPG"/>
                    <pic:cNvPicPr>
                      <a:picLocks noChangeAspect="1" noChangeArrowheads="1"/>
                    </pic:cNvPicPr>
                  </pic:nvPicPr>
                  <pic:blipFill>
                    <a:blip r:embed="rId12" cstate="print"/>
                    <a:srcRect/>
                    <a:stretch>
                      <a:fillRect/>
                    </a:stretch>
                  </pic:blipFill>
                  <pic:spPr bwMode="auto">
                    <a:xfrm>
                      <a:off x="0" y="0"/>
                      <a:ext cx="2478344" cy="1858757"/>
                    </a:xfrm>
                    <a:prstGeom prst="rect">
                      <a:avLst/>
                    </a:prstGeom>
                    <a:noFill/>
                    <a:ln w="9525">
                      <a:noFill/>
                      <a:miter lim="800000"/>
                      <a:headEnd/>
                      <a:tailEnd/>
                    </a:ln>
                  </pic:spPr>
                </pic:pic>
              </a:graphicData>
            </a:graphic>
          </wp:inline>
        </w:drawing>
      </w:r>
      <w:r>
        <w:rPr>
          <w:b/>
          <w:sz w:val="20"/>
          <w:szCs w:val="20"/>
        </w:rPr>
        <w:t xml:space="preserve">     </w:t>
      </w:r>
      <w:r>
        <w:rPr>
          <w:noProof/>
        </w:rPr>
        <w:drawing>
          <wp:inline distT="0" distB="0" distL="0" distR="0">
            <wp:extent cx="3078457" cy="1856695"/>
            <wp:effectExtent l="19050" t="0" r="7643" b="0"/>
            <wp:docPr id="16" name="Kép 41" descr="https://4.bp.blogspot.com/-20Fxz-J41vI/WOIeQtGtMAI/AAAAAAAAI9w/awW1b7c_q_ApZAwz90zISUlvKcplMW95gCLcB/s640/A%2Bfels%25C5%2591g%25C3%25B6di%2Bst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4.bp.blogspot.com/-20Fxz-J41vI/WOIeQtGtMAI/AAAAAAAAI9w/awW1b7c_q_ApZAwz90zISUlvKcplMW95gCLcB/s640/A%2Bfels%25C5%2591g%25C3%25B6di%2Bstrand.JPG"/>
                    <pic:cNvPicPr>
                      <a:picLocks noChangeAspect="1" noChangeArrowheads="1"/>
                    </pic:cNvPicPr>
                  </pic:nvPicPr>
                  <pic:blipFill>
                    <a:blip r:embed="rId13" cstate="print"/>
                    <a:srcRect/>
                    <a:stretch>
                      <a:fillRect/>
                    </a:stretch>
                  </pic:blipFill>
                  <pic:spPr bwMode="auto">
                    <a:xfrm>
                      <a:off x="0" y="0"/>
                      <a:ext cx="3076808" cy="1855701"/>
                    </a:xfrm>
                    <a:prstGeom prst="rect">
                      <a:avLst/>
                    </a:prstGeom>
                    <a:noFill/>
                    <a:ln w="9525">
                      <a:noFill/>
                      <a:miter lim="800000"/>
                      <a:headEnd/>
                      <a:tailEnd/>
                    </a:ln>
                  </pic:spPr>
                </pic:pic>
              </a:graphicData>
            </a:graphic>
          </wp:inline>
        </w:drawing>
      </w:r>
    </w:p>
    <w:p w:rsidR="001C2F2C" w:rsidRPr="001360D9" w:rsidRDefault="00661143" w:rsidP="001C2F2C">
      <w:pPr>
        <w:rPr>
          <w:rFonts w:eastAsia="Calibri"/>
          <w:i/>
          <w:sz w:val="22"/>
          <w:szCs w:val="22"/>
        </w:rPr>
      </w:pPr>
      <w:r>
        <w:rPr>
          <w:noProof/>
        </w:rPr>
        <w:drawing>
          <wp:inline distT="0" distB="0" distL="0" distR="0">
            <wp:extent cx="3413173" cy="2062412"/>
            <wp:effectExtent l="19050" t="0" r="0" b="0"/>
            <wp:docPr id="1" name="Kép 2" descr="http://www.bedo.hu/kepek/adat/papir/253/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do.hu/kepek/adat/papir/253/0384.JPG"/>
                    <pic:cNvPicPr>
                      <a:picLocks noChangeAspect="1" noChangeArrowheads="1"/>
                    </pic:cNvPicPr>
                  </pic:nvPicPr>
                  <pic:blipFill>
                    <a:blip r:embed="rId14" cstate="print">
                      <a:grayscl/>
                      <a:lum contrast="8000"/>
                    </a:blip>
                    <a:srcRect l="4429" t="6854" r="6201" b="9595"/>
                    <a:stretch>
                      <a:fillRect/>
                    </a:stretch>
                  </pic:blipFill>
                  <pic:spPr bwMode="auto">
                    <a:xfrm>
                      <a:off x="0" y="0"/>
                      <a:ext cx="3416266" cy="2064281"/>
                    </a:xfrm>
                    <a:prstGeom prst="rect">
                      <a:avLst/>
                    </a:prstGeom>
                    <a:noFill/>
                    <a:ln w="9525">
                      <a:noFill/>
                      <a:miter lim="800000"/>
                      <a:headEnd/>
                      <a:tailEnd/>
                    </a:ln>
                  </pic:spPr>
                </pic:pic>
              </a:graphicData>
            </a:graphic>
          </wp:inline>
        </w:drawing>
      </w:r>
      <w:r w:rsidR="00756364">
        <w:rPr>
          <w:sz w:val="22"/>
          <w:szCs w:val="22"/>
        </w:rPr>
        <w:t xml:space="preserve">   </w:t>
      </w:r>
      <w:r w:rsidR="000C6C78">
        <w:rPr>
          <w:sz w:val="22"/>
          <w:szCs w:val="22"/>
        </w:rPr>
        <w:t xml:space="preserve"> </w:t>
      </w:r>
      <w:r w:rsidR="00756364">
        <w:rPr>
          <w:sz w:val="22"/>
          <w:szCs w:val="22"/>
        </w:rPr>
        <w:t xml:space="preserve"> </w:t>
      </w:r>
      <w:r w:rsidR="00D959B9" w:rsidRPr="00D959B9">
        <w:rPr>
          <w:noProof/>
          <w:sz w:val="22"/>
          <w:szCs w:val="22"/>
        </w:rPr>
        <w:drawing>
          <wp:inline distT="0" distB="0" distL="0" distR="0">
            <wp:extent cx="2114550" cy="2056236"/>
            <wp:effectExtent l="19050" t="0" r="0" b="0"/>
            <wp:docPr id="10" name="Kép 2" descr="D:\Dokumentumok\Letöltések\beolvasás0001 más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umok\Letöltések\beolvasás0001 másolata.jpg"/>
                    <pic:cNvPicPr>
                      <a:picLocks noChangeAspect="1" noChangeArrowheads="1"/>
                    </pic:cNvPicPr>
                  </pic:nvPicPr>
                  <pic:blipFill>
                    <a:blip r:embed="rId15" cstate="print">
                      <a:grayscl/>
                      <a:lum bright="5000" contrast="8000"/>
                    </a:blip>
                    <a:srcRect l="1806" t="1827" b="1827"/>
                    <a:stretch>
                      <a:fillRect/>
                    </a:stretch>
                  </pic:blipFill>
                  <pic:spPr bwMode="auto">
                    <a:xfrm>
                      <a:off x="0" y="0"/>
                      <a:ext cx="2124816" cy="2066219"/>
                    </a:xfrm>
                    <a:prstGeom prst="rect">
                      <a:avLst/>
                    </a:prstGeom>
                    <a:noFill/>
                    <a:ln w="9525">
                      <a:noFill/>
                      <a:miter lim="800000"/>
                      <a:headEnd/>
                      <a:tailEnd/>
                    </a:ln>
                  </pic:spPr>
                </pic:pic>
              </a:graphicData>
            </a:graphic>
          </wp:inline>
        </w:drawing>
      </w:r>
      <w:r w:rsidR="001C2F2C">
        <w:rPr>
          <w:sz w:val="22"/>
          <w:szCs w:val="22"/>
        </w:rPr>
        <w:t xml:space="preserve">                                     </w:t>
      </w:r>
    </w:p>
    <w:p w:rsidR="001C2F2C" w:rsidRDefault="001C2F2C" w:rsidP="001C2F2C">
      <w:pPr>
        <w:rPr>
          <w:sz w:val="22"/>
          <w:szCs w:val="22"/>
        </w:rPr>
      </w:pPr>
    </w:p>
    <w:p w:rsidR="00285E25" w:rsidRPr="00756364" w:rsidRDefault="00285E25" w:rsidP="00285E25">
      <w:pPr>
        <w:rPr>
          <w:rFonts w:eastAsia="Calibri"/>
          <w:b/>
          <w:sz w:val="20"/>
          <w:szCs w:val="20"/>
        </w:rPr>
      </w:pPr>
      <w:r>
        <w:rPr>
          <w:rFonts w:eastAsia="Calibri"/>
          <w:b/>
          <w:sz w:val="20"/>
          <w:szCs w:val="20"/>
        </w:rPr>
        <w:t>A gödi kék dunai</w:t>
      </w:r>
      <w:r w:rsidRPr="00756364">
        <w:rPr>
          <w:rFonts w:eastAsia="Calibri"/>
          <w:b/>
          <w:sz w:val="20"/>
          <w:szCs w:val="20"/>
        </w:rPr>
        <w:t xml:space="preserve"> </w:t>
      </w:r>
      <w:r>
        <w:rPr>
          <w:rFonts w:eastAsia="Calibri"/>
          <w:b/>
          <w:sz w:val="20"/>
          <w:szCs w:val="20"/>
        </w:rPr>
        <w:t>kőfal, háttérben a Pilis</w:t>
      </w:r>
      <w:r w:rsidRPr="00756364">
        <w:rPr>
          <w:rFonts w:eastAsia="Calibri"/>
          <w:b/>
          <w:sz w:val="20"/>
          <w:szCs w:val="20"/>
        </w:rPr>
        <w:t xml:space="preserve"> hegység (fotó Gallé Miklós) és a sóderos </w:t>
      </w:r>
      <w:r>
        <w:rPr>
          <w:rFonts w:eastAsia="Calibri"/>
          <w:b/>
          <w:sz w:val="20"/>
          <w:szCs w:val="20"/>
        </w:rPr>
        <w:t xml:space="preserve">Duna-part, háttérben </w:t>
      </w:r>
      <w:r w:rsidRPr="00756364">
        <w:rPr>
          <w:rFonts w:eastAsia="Calibri"/>
          <w:b/>
          <w:sz w:val="20"/>
          <w:szCs w:val="20"/>
        </w:rPr>
        <w:t xml:space="preserve">a </w:t>
      </w:r>
      <w:r w:rsidR="0082141C">
        <w:rPr>
          <w:rFonts w:eastAsia="Calibri"/>
          <w:b/>
          <w:sz w:val="20"/>
          <w:szCs w:val="20"/>
        </w:rPr>
        <w:t xml:space="preserve">Vác fölött sasbércként magasodó </w:t>
      </w:r>
      <w:r w:rsidRPr="00756364">
        <w:rPr>
          <w:rFonts w:eastAsia="Calibri"/>
          <w:b/>
          <w:sz w:val="20"/>
          <w:szCs w:val="20"/>
        </w:rPr>
        <w:t>Naszály</w:t>
      </w:r>
      <w:r>
        <w:rPr>
          <w:rFonts w:eastAsia="Calibri"/>
          <w:b/>
          <w:sz w:val="20"/>
          <w:szCs w:val="20"/>
        </w:rPr>
        <w:t xml:space="preserve"> napjainkban</w:t>
      </w:r>
      <w:r w:rsidRPr="00756364">
        <w:rPr>
          <w:rFonts w:eastAsia="Calibri"/>
          <w:b/>
          <w:sz w:val="20"/>
          <w:szCs w:val="20"/>
        </w:rPr>
        <w:t xml:space="preserve"> (fotó Kurdi Imre)</w:t>
      </w:r>
    </w:p>
    <w:p w:rsidR="00285E25" w:rsidRDefault="00285E25" w:rsidP="00285E25">
      <w:pPr>
        <w:rPr>
          <w:rFonts w:eastAsia="Calibri"/>
          <w:i/>
          <w:sz w:val="22"/>
          <w:szCs w:val="22"/>
        </w:rPr>
      </w:pPr>
    </w:p>
    <w:p w:rsidR="00D959B9" w:rsidRPr="00D959B9" w:rsidRDefault="009E15CD" w:rsidP="001C2F2C">
      <w:pPr>
        <w:rPr>
          <w:b/>
          <w:sz w:val="20"/>
          <w:szCs w:val="20"/>
        </w:rPr>
      </w:pPr>
      <w:r>
        <w:rPr>
          <w:b/>
          <w:sz w:val="20"/>
          <w:szCs w:val="20"/>
        </w:rPr>
        <w:t>Duna-parti sétány a bástyákkal, képeslap, 1940 k., Felsőgöd</w:t>
      </w:r>
    </w:p>
    <w:p w:rsidR="00D959B9" w:rsidRPr="00D959B9" w:rsidRDefault="00D959B9" w:rsidP="001C2F2C">
      <w:pPr>
        <w:rPr>
          <w:b/>
          <w:sz w:val="20"/>
          <w:szCs w:val="20"/>
        </w:rPr>
      </w:pPr>
    </w:p>
    <w:p w:rsidR="001C2F2C" w:rsidRPr="00D959B9" w:rsidRDefault="001C2F2C" w:rsidP="001C2F2C">
      <w:pPr>
        <w:rPr>
          <w:b/>
          <w:sz w:val="20"/>
          <w:szCs w:val="20"/>
        </w:rPr>
      </w:pPr>
      <w:r w:rsidRPr="00D959B9">
        <w:rPr>
          <w:b/>
          <w:sz w:val="20"/>
          <w:szCs w:val="20"/>
        </w:rPr>
        <w:t>Amiről „Bástya elvtárs” már nem tehetett: Haraszti Alfréd és Reményi József a harmadik bástyánál, 1959, Duna-part, Felsőgöd</w:t>
      </w:r>
    </w:p>
    <w:p w:rsidR="001C2F2C" w:rsidRDefault="001C2F2C" w:rsidP="003B44BD">
      <w:pPr>
        <w:rPr>
          <w:rFonts w:eastAsia="Calibri"/>
          <w:i/>
          <w:sz w:val="22"/>
          <w:szCs w:val="22"/>
        </w:rPr>
      </w:pPr>
    </w:p>
    <w:p w:rsidR="00CA4ED8" w:rsidRDefault="00CA4ED8" w:rsidP="00CA4ED8">
      <w:pPr>
        <w:pStyle w:val="Nincstrkz"/>
        <w:rPr>
          <w:rStyle w:val="Kiemels"/>
          <w:sz w:val="22"/>
          <w:szCs w:val="22"/>
        </w:rPr>
      </w:pPr>
    </w:p>
    <w:p w:rsidR="00DF2581" w:rsidRPr="000C7D33" w:rsidRDefault="0080293C" w:rsidP="00CA4ED8">
      <w:pPr>
        <w:pStyle w:val="Nincstrkz"/>
      </w:pPr>
      <w:proofErr w:type="gramStart"/>
      <w:r w:rsidRPr="003A5423">
        <w:rPr>
          <w:rStyle w:val="Kiemels"/>
          <w:sz w:val="22"/>
          <w:szCs w:val="22"/>
        </w:rPr>
        <w:t>páratlan</w:t>
      </w:r>
      <w:proofErr w:type="gramEnd"/>
      <w:r w:rsidRPr="003A5423">
        <w:rPr>
          <w:rStyle w:val="Kiemels"/>
          <w:sz w:val="22"/>
          <w:szCs w:val="22"/>
        </w:rPr>
        <w:t xml:space="preserve"> élményt </w:t>
      </w:r>
      <w:r w:rsidR="000C7D33" w:rsidRPr="003A5423">
        <w:rPr>
          <w:rStyle w:val="Kiemels"/>
          <w:sz w:val="22"/>
          <w:szCs w:val="22"/>
        </w:rPr>
        <w:t xml:space="preserve">nyújtott e táj </w:t>
      </w:r>
      <w:r w:rsidR="00DF2581" w:rsidRPr="003A5423">
        <w:rPr>
          <w:rStyle w:val="Kiemels"/>
          <w:sz w:val="22"/>
          <w:szCs w:val="22"/>
        </w:rPr>
        <w:t>flórájának és faunájának megismerése. Csak néhány száz métert kellett megtennünk az ekkor még a boltíveivel csalogató csárdától induló, jegenyesorral szegélyezett úton, hogy máris a Szentendrei-sziget lakatlan, szél borzolta árvalányhajjal borított, aranyló homokú dűnéin át a fehér törzsű, ezüstösen csillogó levelű nyárfákból, égerekből, akácokból álló, szinte őserdei jellegű berekbe jussunk</w:t>
      </w:r>
      <w:proofErr w:type="gramStart"/>
      <w:r w:rsidR="00DF2581" w:rsidRPr="003A5423">
        <w:rPr>
          <w:rStyle w:val="Kiemels"/>
          <w:sz w:val="22"/>
          <w:szCs w:val="22"/>
        </w:rPr>
        <w:t>...</w:t>
      </w:r>
      <w:proofErr w:type="gramEnd"/>
      <w:r w:rsidR="00DF2581" w:rsidRPr="003A5423">
        <w:rPr>
          <w:rStyle w:val="Kiemels"/>
          <w:sz w:val="22"/>
          <w:szCs w:val="22"/>
        </w:rPr>
        <w:t xml:space="preserve"> </w:t>
      </w:r>
      <w:r w:rsidR="00DF2581" w:rsidRPr="003A5423">
        <w:t>[A kies, idilli - ha úgy tetszik -, árkádiai táj megbabonázó szépségét, nyugalmát - melyben csak a teknővájó cigányok fejszecsapásai hallatszottak ütemesen - magam is gyakran átélhettem kisgyerekként, amikor édesapámmal a sziget kőgátjaira mentünk horgászni, majd este egy fröccsre és málnaszörpre leültünk a csárdában, s sokáig hallgattuk a halászok, révészek, tehén- és birkapásztorok, a néhány fővárosi nyaraló és bennszülött adomáit.]</w:t>
      </w:r>
    </w:p>
    <w:p w:rsidR="00CA4ED8" w:rsidRDefault="00CA4ED8" w:rsidP="00CA4ED8">
      <w:pPr>
        <w:pStyle w:val="Nincstrkz"/>
      </w:pPr>
    </w:p>
    <w:p w:rsidR="00AB3667" w:rsidRPr="00CA4ED8" w:rsidRDefault="00AB3667" w:rsidP="00CA4ED8">
      <w:pPr>
        <w:pStyle w:val="Nincstrkz"/>
        <w:rPr>
          <w:i/>
          <w:sz w:val="22"/>
          <w:szCs w:val="22"/>
        </w:rPr>
      </w:pPr>
      <w:r w:rsidRPr="00CA4ED8">
        <w:rPr>
          <w:i/>
          <w:sz w:val="22"/>
          <w:szCs w:val="22"/>
        </w:rPr>
        <w:t>Az igazi nagy barangolások azonban mégsem itt értek véget,</w:t>
      </w:r>
      <w:r w:rsidR="005306D0" w:rsidRPr="00CA4ED8">
        <w:rPr>
          <w:i/>
          <w:sz w:val="22"/>
          <w:szCs w:val="22"/>
        </w:rPr>
        <w:t xml:space="preserve"> </w:t>
      </w:r>
      <w:r w:rsidRPr="00CA4ED8">
        <w:rPr>
          <w:i/>
          <w:sz w:val="22"/>
          <w:szCs w:val="22"/>
        </w:rPr>
        <w:t>hanem leereszkedve a réges-régi temető útján, keresztül a század eleje hangulatát idéző kis falun, Pócsmegyeren, majd a sziget nyugati oldalát érintő Kis-Dunán is átkelve, Leányfalu érintésével gyalogoltunk föl a Pilis hegység egyik, talán leggyönyörűbb kilátással bíró csúcsára, a Vörös-kőre</w:t>
      </w:r>
      <w:proofErr w:type="gramStart"/>
      <w:r w:rsidRPr="00CA4ED8">
        <w:rPr>
          <w:i/>
          <w:sz w:val="22"/>
          <w:szCs w:val="22"/>
        </w:rPr>
        <w:t>...</w:t>
      </w:r>
      <w:proofErr w:type="gramEnd"/>
      <w:r w:rsidRPr="00CA4ED8">
        <w:rPr>
          <w:i/>
          <w:sz w:val="22"/>
          <w:szCs w:val="22"/>
        </w:rPr>
        <w:t xml:space="preserve"> Közvetlenül alattunk terült el az összefüggő, végtelennek tűnő erdősége. A beláthatatlan cser-, gyertyán-, bükk- és tö</w:t>
      </w:r>
      <w:r w:rsidR="00A11D58" w:rsidRPr="00CA4ED8">
        <w:rPr>
          <w:i/>
          <w:sz w:val="22"/>
          <w:szCs w:val="22"/>
        </w:rPr>
        <w:t>lgyfák szélfújástól hullámzó, sma</w:t>
      </w:r>
      <w:r w:rsidRPr="00CA4ED8">
        <w:rPr>
          <w:i/>
          <w:sz w:val="22"/>
          <w:szCs w:val="22"/>
        </w:rPr>
        <w:t xml:space="preserve">ragdzöld lombszőnyegét csak itt-ott szakítja meg egy-egy kisebb tisztás, hogy azután háborítatlanul nyúljanak föl egészen a hegylánc gerincéig. Északra a Dunakanyar tűnik föl Visegrádig, Dömösig, míg délre a Budai-hegyek. Innen, a magasból látszik, hogy minden év- és </w:t>
      </w:r>
      <w:r w:rsidRPr="00CA4ED8">
        <w:rPr>
          <w:i/>
          <w:sz w:val="22"/>
          <w:szCs w:val="22"/>
        </w:rPr>
        <w:lastRenderedPageBreak/>
        <w:t>napszakban más a színe a végtelenből jövő és tűnő, hegyek ölelte hatalmas folyamnak. Hol ezüstösen csillogó a kékes-zöldes hegyek koszorújában, máskor fáradt sárgásszürke s köddel borítja be a tájat. Tiszta időben jól láttuk a Duna keleti oldalán fekvő Börzsöny csúcsait (a Hegyes-tetői Julianus kilátót, Nagy-Hideg-hegyet, Csóványost), de jól kivehető a nyugati részen, a Visegrádi-hegységben lévő Prédikálószék, Urak asztala és a Vadálló-kövek is</w:t>
      </w:r>
      <w:proofErr w:type="gramStart"/>
      <w:r w:rsidRPr="00CA4ED8">
        <w:rPr>
          <w:i/>
          <w:sz w:val="22"/>
          <w:szCs w:val="22"/>
        </w:rPr>
        <w:t>...</w:t>
      </w:r>
      <w:proofErr w:type="gramEnd"/>
      <w:r w:rsidRPr="00CA4ED8">
        <w:rPr>
          <w:i/>
          <w:sz w:val="22"/>
          <w:szCs w:val="22"/>
        </w:rPr>
        <w:t xml:space="preserve"> Vörös-kő volt az a hely, ahol mi - akkor még önfeledten zsivajgó fiatalok - valahogy rendre elhallgattunk, és minden egyes alkalommal csöndben gyönyörködtünk a természet szépségében, a táj megkapó varázsában. Majd visszaérkeztünk az akkori jelenbe. A múló idő ui. figyelmeztetett, hogy vissza kell mennünk a </w:t>
      </w:r>
      <w:proofErr w:type="spellStart"/>
      <w:r w:rsidRPr="00CA4ED8">
        <w:rPr>
          <w:i/>
          <w:sz w:val="22"/>
          <w:szCs w:val="22"/>
        </w:rPr>
        <w:t>surányi</w:t>
      </w:r>
      <w:proofErr w:type="spellEnd"/>
      <w:r w:rsidRPr="00CA4ED8">
        <w:rPr>
          <w:i/>
          <w:sz w:val="22"/>
          <w:szCs w:val="22"/>
        </w:rPr>
        <w:t xml:space="preserve"> parton lévő sátrainkba</w:t>
      </w:r>
      <w:proofErr w:type="gramStart"/>
      <w:r w:rsidRPr="00CA4ED8">
        <w:rPr>
          <w:i/>
          <w:sz w:val="22"/>
          <w:szCs w:val="22"/>
        </w:rPr>
        <w:t>...</w:t>
      </w:r>
      <w:proofErr w:type="gramEnd"/>
      <w:r w:rsidRPr="00CA4ED8">
        <w:rPr>
          <w:i/>
          <w:sz w:val="22"/>
          <w:szCs w:val="22"/>
        </w:rPr>
        <w:t xml:space="preserve"> a szalonnasütéshez rakott tüzünk parazsára kiszáradt </w:t>
      </w:r>
      <w:proofErr w:type="spellStart"/>
      <w:r w:rsidRPr="00CA4ED8">
        <w:rPr>
          <w:i/>
          <w:sz w:val="22"/>
          <w:szCs w:val="22"/>
        </w:rPr>
        <w:t>uszadékrönköt</w:t>
      </w:r>
      <w:proofErr w:type="spellEnd"/>
      <w:r w:rsidRPr="00CA4ED8">
        <w:rPr>
          <w:i/>
          <w:sz w:val="22"/>
          <w:szCs w:val="22"/>
        </w:rPr>
        <w:t xml:space="preserve"> tettünk, s néztük az augusztus végi csillagos ég felé szálló füstnek a dunai párával való fátyollá szelídülését. Akkor és ott nekünk oly távolinak tetsző nagy dolgokról beszélgetünk, mint pl. miként éljük majd meg az ezredfordulót, hol leszünk, mivé-kivé válunk azt követően?</w:t>
      </w:r>
    </w:p>
    <w:p w:rsidR="00CA4ED8" w:rsidRDefault="00CA4ED8" w:rsidP="00CA4ED8">
      <w:pPr>
        <w:pStyle w:val="Nincstrkz"/>
        <w:rPr>
          <w:i/>
          <w:sz w:val="22"/>
          <w:szCs w:val="22"/>
        </w:rPr>
      </w:pPr>
    </w:p>
    <w:p w:rsidR="00AB3667" w:rsidRPr="00CA4ED8" w:rsidRDefault="00AB3667" w:rsidP="00CA4ED8">
      <w:pPr>
        <w:pStyle w:val="Nincstrkz"/>
        <w:rPr>
          <w:i/>
          <w:sz w:val="22"/>
          <w:szCs w:val="22"/>
        </w:rPr>
      </w:pPr>
      <w:r w:rsidRPr="00CA4ED8">
        <w:rPr>
          <w:i/>
          <w:sz w:val="22"/>
          <w:szCs w:val="22"/>
        </w:rPr>
        <w:t>Te már elindultál a szeretett, vén folyónkon a nagyon hosszú útra, mely túlvezet Surányon, túl a szigetünket körülvevő, arra aggódó anyaként hajló, örökké kék Pilisen, majd túl az azt követő, kedvesként, testvérként egymáshoz simuló-bújó hegyek koszorúin. Útra keltél a fény, a Nap felé</w:t>
      </w:r>
      <w:proofErr w:type="gramStart"/>
      <w:r w:rsidRPr="00CA4ED8">
        <w:rPr>
          <w:i/>
          <w:sz w:val="22"/>
          <w:szCs w:val="22"/>
        </w:rPr>
        <w:t>...</w:t>
      </w:r>
      <w:proofErr w:type="gramEnd"/>
      <w:r w:rsidRPr="00CA4ED8">
        <w:rPr>
          <w:i/>
          <w:sz w:val="22"/>
          <w:szCs w:val="22"/>
        </w:rPr>
        <w:t xml:space="preserve"> viszed magaddal... örömeidet-bánataidat (melyekbe biztosan beletartozik ama kedvenc dunai bástya és a kőfal megrajzolt hatalmas nyárfája is)... </w:t>
      </w:r>
      <w:proofErr w:type="gramStart"/>
      <w:r w:rsidRPr="00CA4ED8">
        <w:rPr>
          <w:i/>
          <w:sz w:val="22"/>
          <w:szCs w:val="22"/>
        </w:rPr>
        <w:t>hiszen</w:t>
      </w:r>
      <w:proofErr w:type="gramEnd"/>
      <w:r w:rsidRPr="00CA4ED8">
        <w:rPr>
          <w:i/>
          <w:sz w:val="22"/>
          <w:szCs w:val="22"/>
        </w:rPr>
        <w:t xml:space="preserve"> már az e földi utadon is szívedbe-lelkedbe zártad azokat..."</w:t>
      </w:r>
    </w:p>
    <w:p w:rsidR="00CA4ED8" w:rsidRDefault="00CA4ED8" w:rsidP="00CA4ED8">
      <w:pPr>
        <w:pStyle w:val="Nincstrkz"/>
      </w:pPr>
    </w:p>
    <w:p w:rsidR="00133041" w:rsidRPr="00AB3667" w:rsidRDefault="00AB3667" w:rsidP="00CA4ED8">
      <w:pPr>
        <w:pStyle w:val="Nincstrkz"/>
      </w:pPr>
      <w:r w:rsidRPr="00AB3667">
        <w:t xml:space="preserve">Igen, mi, akik már-már szertartásosan Duna istennőnek hódoltunk, és máig nem telünk be a pilisi hegyek koronázta látvánnyal, akkor még sok mindent nem tudhattunk a szakrális hely szelleméről, messzi múltjáról, bátorító, ám igencsak rendhagyó helytörténetéről. Arról, hogy mi az a rejtett, titokzatos erő, ami elbűvöl, csupán ösztönösen ráéreztünk valamire, aminek láttán még a szertelen, hangoskodó fiatalok is egyszer csak elhallgattak, s csöndben rácsodálkoztak ott, a Dunakanyar fölött, Vörös-kőn. Valamire, amit - kimondani is szörnyű - a teremtés nyelve, a magyar magától értetődő természetességgel juttat kifejezésre. Vö. </w:t>
      </w:r>
      <w:proofErr w:type="spellStart"/>
      <w:r w:rsidRPr="00AB3667">
        <w:t>öSZTöN-őSTaN-őSTaNú-őSTéNY-iSTeN-</w:t>
      </w:r>
      <w:proofErr w:type="spellEnd"/>
      <w:proofErr w:type="gramStart"/>
      <w:r w:rsidRPr="00AB3667">
        <w:t>...!</w:t>
      </w:r>
      <w:proofErr w:type="gramEnd"/>
      <w:r w:rsidRPr="00AB3667">
        <w:t xml:space="preserve"> (A páratlanul gazdag és ésszerű magyar nyelvben ti. </w:t>
      </w:r>
      <w:proofErr w:type="gramStart"/>
      <w:r w:rsidRPr="00AB3667">
        <w:t>az</w:t>
      </w:r>
      <w:proofErr w:type="gramEnd"/>
      <w:r w:rsidRPr="00AB3667">
        <w:t xml:space="preserve"> </w:t>
      </w:r>
      <w:r w:rsidR="00133041" w:rsidRPr="00AB3667">
        <w:t xml:space="preserve">információt a bizonyos szabály szerint cserélhető mássalhangzók közvetítik, a magánhangzók csak árnyalják a szógyökök, szavak jelentését.) Arról sem hallhattunk, hogy a Duna ősi neve: </w:t>
      </w:r>
      <w:proofErr w:type="spellStart"/>
      <w:r w:rsidR="00133041" w:rsidRPr="00AB3667">
        <w:rPr>
          <w:b/>
          <w:bCs/>
        </w:rPr>
        <w:t>Ister</w:t>
      </w:r>
      <w:proofErr w:type="spellEnd"/>
      <w:r w:rsidR="00133041" w:rsidRPr="00AB3667">
        <w:t xml:space="preserve">. Ugyanúgy nevezték, mint a szerelem és a csillagok (a művészi képességeket is "adó" Vénusz bolygóminőség) babiloni istennőjét, </w:t>
      </w:r>
      <w:proofErr w:type="spellStart"/>
      <w:r w:rsidR="00133041" w:rsidRPr="00AB3667">
        <w:rPr>
          <w:b/>
          <w:bCs/>
        </w:rPr>
        <w:t>Istár</w:t>
      </w:r>
      <w:r w:rsidR="00133041" w:rsidRPr="00AB3667">
        <w:t>t</w:t>
      </w:r>
      <w:proofErr w:type="spellEnd"/>
      <w:r w:rsidR="00133041" w:rsidRPr="00AB3667">
        <w:t xml:space="preserve">, akinek megfelel a sumer </w:t>
      </w:r>
      <w:proofErr w:type="spellStart"/>
      <w:r w:rsidR="00133041" w:rsidRPr="00AB3667">
        <w:rPr>
          <w:b/>
          <w:bCs/>
        </w:rPr>
        <w:t>Inanna</w:t>
      </w:r>
      <w:proofErr w:type="spellEnd"/>
      <w:r w:rsidR="00133041" w:rsidRPr="00AB3667">
        <w:t xml:space="preserve">. (Vö. </w:t>
      </w:r>
      <w:proofErr w:type="spellStart"/>
      <w:r w:rsidR="00133041" w:rsidRPr="00AB3667">
        <w:t>iSTáR-őSTéR-oSToR</w:t>
      </w:r>
      <w:proofErr w:type="spellEnd"/>
      <w:r w:rsidR="00133041" w:rsidRPr="00AB3667">
        <w:t xml:space="preserve">; </w:t>
      </w:r>
      <w:proofErr w:type="spellStart"/>
      <w:r w:rsidR="00133041" w:rsidRPr="00AB3667">
        <w:t>iNaNNa-MaMa</w:t>
      </w:r>
      <w:proofErr w:type="spellEnd"/>
      <w:r w:rsidR="00133041" w:rsidRPr="00AB3667">
        <w:t xml:space="preserve">!) </w:t>
      </w:r>
      <w:proofErr w:type="spellStart"/>
      <w:r w:rsidR="00133041" w:rsidRPr="00AB3667">
        <w:t>Istár</w:t>
      </w:r>
      <w:proofErr w:type="spellEnd"/>
      <w:r w:rsidR="00133041" w:rsidRPr="00AB3667">
        <w:t xml:space="preserve"> szeretője-férje: </w:t>
      </w:r>
      <w:proofErr w:type="spellStart"/>
      <w:r w:rsidR="00133041" w:rsidRPr="00AB3667">
        <w:t>DuMuZi</w:t>
      </w:r>
      <w:proofErr w:type="spellEnd"/>
      <w:r w:rsidR="00133041" w:rsidRPr="00AB3667">
        <w:t xml:space="preserve">, aki magyarul nem más, mint </w:t>
      </w:r>
      <w:proofErr w:type="spellStart"/>
      <w:r w:rsidR="00133041" w:rsidRPr="00AB3667">
        <w:t>DöMöS-DuNaőS</w:t>
      </w:r>
      <w:proofErr w:type="spellEnd"/>
      <w:r w:rsidR="00133041" w:rsidRPr="00AB3667">
        <w:t xml:space="preserve">. De a rendszerszintű D-T (és Z-S) mássalhangzóváltás okán az </w:t>
      </w:r>
      <w:proofErr w:type="spellStart"/>
      <w:r w:rsidR="00133041" w:rsidRPr="00AB3667">
        <w:t>őSDuNa</w:t>
      </w:r>
      <w:proofErr w:type="spellEnd"/>
      <w:r w:rsidR="00133041" w:rsidRPr="00AB3667">
        <w:t xml:space="preserve"> is menetrendszerűen elvezet </w:t>
      </w:r>
      <w:proofErr w:type="spellStart"/>
      <w:r w:rsidR="00133041" w:rsidRPr="00AB3667">
        <w:t>iSTeNhez</w:t>
      </w:r>
      <w:proofErr w:type="spellEnd"/>
      <w:r w:rsidR="00133041" w:rsidRPr="00AB3667">
        <w:t xml:space="preserve">. (L. még pl. </w:t>
      </w:r>
      <w:proofErr w:type="spellStart"/>
      <w:r w:rsidR="00133041" w:rsidRPr="00AB3667">
        <w:t>eSZTeRGoM</w:t>
      </w:r>
      <w:proofErr w:type="spellEnd"/>
      <w:r w:rsidR="00133041" w:rsidRPr="00AB3667">
        <w:t xml:space="preserve"> = Dunakanyar! </w:t>
      </w:r>
      <w:proofErr w:type="spellStart"/>
      <w:r w:rsidR="00133041" w:rsidRPr="00AB3667">
        <w:t>GaM</w:t>
      </w:r>
      <w:proofErr w:type="spellEnd"/>
      <w:r w:rsidR="00133041" w:rsidRPr="00AB3667">
        <w:t xml:space="preserve"> </w:t>
      </w:r>
      <w:proofErr w:type="spellStart"/>
      <w:r w:rsidR="00133041" w:rsidRPr="00AB3667">
        <w:t>sumerül</w:t>
      </w:r>
      <w:proofErr w:type="spellEnd"/>
      <w:r w:rsidR="00133041" w:rsidRPr="00AB3667">
        <w:t xml:space="preserve"> kanyarulatot jelent.)</w:t>
      </w:r>
    </w:p>
    <w:p w:rsidR="00CA4ED8" w:rsidRDefault="00CA4ED8" w:rsidP="00CA4ED8">
      <w:pPr>
        <w:pStyle w:val="Nincstrkz"/>
      </w:pPr>
    </w:p>
    <w:p w:rsidR="006A52AF" w:rsidRDefault="00133041" w:rsidP="001C282C">
      <w:pPr>
        <w:pStyle w:val="Nincstrkz"/>
      </w:pPr>
      <w:r w:rsidRPr="00AB3667">
        <w:t xml:space="preserve">Persze ezekről - mindenekelőtt a humán tudományok vonatkozásában valójában </w:t>
      </w:r>
      <w:proofErr w:type="spellStart"/>
      <w:r w:rsidRPr="00AB3667">
        <w:t>Magyartalanító</w:t>
      </w:r>
      <w:proofErr w:type="spellEnd"/>
      <w:r w:rsidRPr="00AB3667">
        <w:t xml:space="preserve"> Tudománytalan Akadémia és az ahhoz szolgaian igazodó oktatás jóvoltából - fogalmunk sem volt. Így arról sem, amiről számos külföldi és hazai szaktársával egyetemben</w:t>
      </w:r>
      <w:r w:rsidRPr="00AB3667">
        <w:rPr>
          <w:b/>
          <w:bCs/>
        </w:rPr>
        <w:t xml:space="preserve"> Thuróczy </w:t>
      </w:r>
      <w:r w:rsidRPr="00AB3667">
        <w:t xml:space="preserve">János (1435 k.-1489 k.) krónikaíró számolt be. E szerint a pilisi </w:t>
      </w:r>
      <w:proofErr w:type="spellStart"/>
      <w:r w:rsidRPr="00AB3667">
        <w:t>Sicambria</w:t>
      </w:r>
      <w:proofErr w:type="spellEnd"/>
      <w:r w:rsidRPr="00AB3667">
        <w:t xml:space="preserve"> név úgy keletkezett, hogy a Kr. e. 1300 körüli trójai háború után népével Pannóniába (netán vissza-) menekülő </w:t>
      </w:r>
      <w:r w:rsidRPr="00AB3667">
        <w:rPr>
          <w:b/>
          <w:bCs/>
        </w:rPr>
        <w:t>Páris</w:t>
      </w:r>
      <w:r w:rsidRPr="00AB3667">
        <w:t xml:space="preserve"> herceg fia, </w:t>
      </w:r>
      <w:proofErr w:type="spellStart"/>
      <w:r w:rsidRPr="00AB3667">
        <w:rPr>
          <w:b/>
          <w:bCs/>
        </w:rPr>
        <w:t>Francio</w:t>
      </w:r>
      <w:proofErr w:type="spellEnd"/>
      <w:r w:rsidRPr="00AB3667">
        <w:t xml:space="preserve"> az </w:t>
      </w:r>
      <w:proofErr w:type="spellStart"/>
      <w:r w:rsidRPr="00AB3667">
        <w:t>Ister</w:t>
      </w:r>
      <w:proofErr w:type="spellEnd"/>
      <w:r w:rsidRPr="00AB3667">
        <w:t xml:space="preserve"> mentén, a pilisi </w:t>
      </w:r>
      <w:proofErr w:type="spellStart"/>
      <w:r w:rsidRPr="00AB3667">
        <w:t>Szikán</w:t>
      </w:r>
      <w:proofErr w:type="spellEnd"/>
      <w:r w:rsidRPr="00AB3667">
        <w:t xml:space="preserve"> hegy tövében a legnépesebb városok egyikét építtette, melyet a hegyről </w:t>
      </w:r>
      <w:proofErr w:type="spellStart"/>
      <w:r w:rsidRPr="00AB3667">
        <w:t>Sicambriának</w:t>
      </w:r>
      <w:proofErr w:type="spellEnd"/>
      <w:r w:rsidRPr="00AB3667">
        <w:t xml:space="preserve"> nevezett el. (Megjegyzem: a legendás Trója sem ott lehetett, ahol ma a turistáknak valamilyen romocskákat mutogatnak.) Az újjáépített </w:t>
      </w:r>
      <w:proofErr w:type="spellStart"/>
      <w:r w:rsidRPr="00AB3667">
        <w:t>Sicambria</w:t>
      </w:r>
      <w:proofErr w:type="spellEnd"/>
      <w:r w:rsidRPr="00AB3667">
        <w:t xml:space="preserve"> később a Krisztus születése utáni első magyar király, </w:t>
      </w:r>
      <w:r w:rsidRPr="00AB3667">
        <w:rPr>
          <w:b/>
          <w:bCs/>
        </w:rPr>
        <w:t>Atilla</w:t>
      </w:r>
      <w:r w:rsidRPr="00AB3667">
        <w:t xml:space="preserve"> (406-453), Isten ostora fővárosa lett, s a nevét az utolsó teljes értékű magyar király, </w:t>
      </w:r>
      <w:r w:rsidRPr="00AB3667">
        <w:rPr>
          <w:b/>
          <w:bCs/>
        </w:rPr>
        <w:t>I. Mátyás</w:t>
      </w:r>
      <w:r w:rsidRPr="00AB3667">
        <w:t xml:space="preserve"> (1443-1490) idejében is megtartotta. Ezt a várost Atilla korában a </w:t>
      </w:r>
      <w:r w:rsidR="001C282C" w:rsidRPr="00AB3667">
        <w:t xml:space="preserve">magyarok Ó-, vagy Ős-Budának is nevezték. A második honvisszafoglaláskor - a nagy előd jogos örökébe lépve - </w:t>
      </w:r>
      <w:r w:rsidR="001C282C" w:rsidRPr="00AB3667">
        <w:rPr>
          <w:b/>
          <w:bCs/>
        </w:rPr>
        <w:t>Árpád</w:t>
      </w:r>
      <w:r w:rsidR="001C282C" w:rsidRPr="00AB3667">
        <w:t xml:space="preserve"> (?-907) nagyfejedelem is itt, a Noé-hegyhez és Esztergomhoz közeli felső hévizeknél alapította meg a Turul-nemzetség királyi központját. (Egy XIII. századi francia krónika is Magyarország fővárosaként említi. Vö. </w:t>
      </w:r>
      <w:proofErr w:type="spellStart"/>
      <w:r w:rsidR="001C282C" w:rsidRPr="00AB3667">
        <w:t>TRóJa-TuRuL-ATiLLa</w:t>
      </w:r>
      <w:proofErr w:type="spellEnd"/>
      <w:r w:rsidR="001C282C" w:rsidRPr="00AB3667">
        <w:t xml:space="preserve">; </w:t>
      </w:r>
    </w:p>
    <w:p w:rsidR="007E32FD" w:rsidRDefault="007E32FD" w:rsidP="001C282C">
      <w:pPr>
        <w:pStyle w:val="Nincstrkz"/>
      </w:pPr>
      <w:r>
        <w:rPr>
          <w:b/>
          <w:noProof/>
          <w:sz w:val="20"/>
          <w:szCs w:val="20"/>
        </w:rPr>
        <w:lastRenderedPageBreak/>
        <w:drawing>
          <wp:inline distT="0" distB="0" distL="0" distR="0">
            <wp:extent cx="1971675" cy="1696558"/>
            <wp:effectExtent l="19050" t="0" r="9525" b="0"/>
            <wp:docPr id="9" name="Kép 28" descr="C:\Documents and Settings\Microsoft\Local Settings\Temp\Rar$DI44.360\1.120- A nagy tarpatak a Tátrá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descr="C:\Documents and Settings\Microsoft\Local Settings\Temp\Rar$DI44.360\1.120- A nagy tarpatak a Tátrában.JPG"/>
                    <pic:cNvPicPr>
                      <a:picLocks noChangeAspect="1" noChangeArrowheads="1"/>
                    </pic:cNvPicPr>
                  </pic:nvPicPr>
                  <pic:blipFill>
                    <a:blip r:embed="rId16" cstate="print">
                      <a:lum contrast="10000"/>
                    </a:blip>
                    <a:srcRect l="18787" t="8266" r="41331" b="38177"/>
                    <a:stretch>
                      <a:fillRect/>
                    </a:stretch>
                  </pic:blipFill>
                  <pic:spPr bwMode="auto">
                    <a:xfrm>
                      <a:off x="0" y="0"/>
                      <a:ext cx="1974031" cy="1698585"/>
                    </a:xfrm>
                    <a:prstGeom prst="rect">
                      <a:avLst/>
                    </a:prstGeom>
                    <a:noFill/>
                    <a:ln w="9525">
                      <a:noFill/>
                      <a:miter lim="800000"/>
                      <a:headEnd/>
                      <a:tailEnd/>
                    </a:ln>
                  </pic:spPr>
                </pic:pic>
              </a:graphicData>
            </a:graphic>
          </wp:inline>
        </w:drawing>
      </w:r>
      <w:r>
        <w:t xml:space="preserve">    </w:t>
      </w:r>
      <w:r>
        <w:rPr>
          <w:noProof/>
        </w:rPr>
        <w:drawing>
          <wp:inline distT="0" distB="0" distL="0" distR="0">
            <wp:extent cx="3573780" cy="1707610"/>
            <wp:effectExtent l="19050" t="0" r="7620" b="0"/>
            <wp:docPr id="5" name="Kép 111" descr="C:\Documents and Settings\Microsoft\Local Settings\Temp\Rar$DI43.024\1.368-Zarándoklás a cédrusokhoz Libanon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1" descr="C:\Documents and Settings\Microsoft\Local Settings\Temp\Rar$DI43.024\1.368-Zarándoklás a cédrusokhoz Libanonban.JPG"/>
                    <pic:cNvPicPr>
                      <a:picLocks noChangeAspect="1" noChangeArrowheads="1"/>
                    </pic:cNvPicPr>
                  </pic:nvPicPr>
                  <pic:blipFill>
                    <a:blip r:embed="rId17" cstate="print">
                      <a:lum contrast="10000"/>
                    </a:blip>
                    <a:srcRect l="3438" t="3499" r="3313" b="53742"/>
                    <a:stretch>
                      <a:fillRect/>
                    </a:stretch>
                  </pic:blipFill>
                  <pic:spPr bwMode="auto">
                    <a:xfrm>
                      <a:off x="0" y="0"/>
                      <a:ext cx="3573780" cy="1707610"/>
                    </a:xfrm>
                    <a:prstGeom prst="rect">
                      <a:avLst/>
                    </a:prstGeom>
                    <a:noFill/>
                    <a:ln w="9525">
                      <a:noFill/>
                      <a:miter lim="800000"/>
                      <a:headEnd/>
                      <a:tailEnd/>
                    </a:ln>
                  </pic:spPr>
                </pic:pic>
              </a:graphicData>
            </a:graphic>
          </wp:inline>
        </w:drawing>
      </w:r>
    </w:p>
    <w:p w:rsidR="006A52AF" w:rsidRDefault="006A52AF" w:rsidP="00986ABB">
      <w:pPr>
        <w:widowControl w:val="0"/>
        <w:autoSpaceDE w:val="0"/>
        <w:adjustRightInd w:val="0"/>
        <w:rPr>
          <w:b/>
          <w:bCs/>
          <w:sz w:val="20"/>
          <w:szCs w:val="20"/>
        </w:rPr>
      </w:pPr>
    </w:p>
    <w:p w:rsidR="005330DB" w:rsidRPr="000A06C2" w:rsidRDefault="005330DB" w:rsidP="00986ABB">
      <w:pPr>
        <w:widowControl w:val="0"/>
        <w:autoSpaceDE w:val="0"/>
        <w:adjustRightInd w:val="0"/>
      </w:pPr>
      <w:r w:rsidRPr="005330DB">
        <w:rPr>
          <w:b/>
          <w:bCs/>
          <w:noProof/>
          <w:sz w:val="20"/>
          <w:szCs w:val="20"/>
        </w:rPr>
        <w:drawing>
          <wp:inline distT="0" distB="0" distL="0" distR="0">
            <wp:extent cx="3192329" cy="2349409"/>
            <wp:effectExtent l="19050" t="0" r="8071" b="0"/>
            <wp:docPr id="12" name="Kép 29" descr="D:\Dokumentumok\Letöltések\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descr="D:\Dokumentumok\Letöltések\5977.jpg"/>
                    <pic:cNvPicPr>
                      <a:picLocks noChangeAspect="1" noChangeArrowheads="1"/>
                    </pic:cNvPicPr>
                  </pic:nvPicPr>
                  <pic:blipFill>
                    <a:blip r:embed="rId18" cstate="print">
                      <a:lum contrast="8000"/>
                    </a:blip>
                    <a:srcRect t="10070" r="49385" b="40279"/>
                    <a:stretch>
                      <a:fillRect/>
                    </a:stretch>
                  </pic:blipFill>
                  <pic:spPr bwMode="auto">
                    <a:xfrm>
                      <a:off x="0" y="0"/>
                      <a:ext cx="3203632" cy="2357727"/>
                    </a:xfrm>
                    <a:prstGeom prst="rect">
                      <a:avLst/>
                    </a:prstGeom>
                    <a:noFill/>
                    <a:ln w="9525">
                      <a:noFill/>
                      <a:miter lim="800000"/>
                      <a:headEnd/>
                      <a:tailEnd/>
                    </a:ln>
                  </pic:spPr>
                </pic:pic>
              </a:graphicData>
            </a:graphic>
          </wp:inline>
        </w:drawing>
      </w:r>
      <w:r>
        <w:rPr>
          <w:b/>
          <w:bCs/>
          <w:sz w:val="20"/>
          <w:szCs w:val="20"/>
        </w:rPr>
        <w:t xml:space="preserve">   </w:t>
      </w:r>
      <w:r w:rsidR="00986ABB">
        <w:rPr>
          <w:b/>
          <w:bCs/>
          <w:sz w:val="20"/>
          <w:szCs w:val="20"/>
        </w:rPr>
        <w:t xml:space="preserve">  </w:t>
      </w:r>
      <w:r w:rsidR="00986ABB" w:rsidRPr="00986ABB">
        <w:rPr>
          <w:b/>
          <w:bCs/>
          <w:noProof/>
          <w:sz w:val="20"/>
          <w:szCs w:val="20"/>
        </w:rPr>
        <w:drawing>
          <wp:inline distT="0" distB="0" distL="0" distR="0">
            <wp:extent cx="2333116" cy="2351074"/>
            <wp:effectExtent l="19050" t="0" r="0" b="0"/>
            <wp:docPr id="14" name="Kép 14" descr="D:\Dokumentumok\Letöltések\III_Istv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descr="D:\Dokumentumok\Letöltések\III_István.jpg"/>
                    <pic:cNvPicPr>
                      <a:picLocks noChangeAspect="1" noChangeArrowheads="1"/>
                    </pic:cNvPicPr>
                  </pic:nvPicPr>
                  <pic:blipFill>
                    <a:blip r:embed="rId19" cstate="print">
                      <a:lum contrast="8000"/>
                    </a:blip>
                    <a:srcRect l="1108" r="4430"/>
                    <a:stretch>
                      <a:fillRect/>
                    </a:stretch>
                  </pic:blipFill>
                  <pic:spPr bwMode="auto">
                    <a:xfrm>
                      <a:off x="0" y="0"/>
                      <a:ext cx="2334751" cy="2352722"/>
                    </a:xfrm>
                    <a:prstGeom prst="rect">
                      <a:avLst/>
                    </a:prstGeom>
                    <a:noFill/>
                    <a:ln w="9525">
                      <a:noFill/>
                      <a:miter lim="800000"/>
                      <a:headEnd/>
                      <a:tailEnd/>
                    </a:ln>
                  </pic:spPr>
                </pic:pic>
              </a:graphicData>
            </a:graphic>
          </wp:inline>
        </w:drawing>
      </w:r>
      <w:r>
        <w:rPr>
          <w:b/>
          <w:bCs/>
          <w:sz w:val="20"/>
          <w:szCs w:val="20"/>
        </w:rPr>
        <w:t xml:space="preserve">         </w:t>
      </w:r>
    </w:p>
    <w:p w:rsidR="005330DB" w:rsidRDefault="005330DB" w:rsidP="005330DB">
      <w:pPr>
        <w:widowControl w:val="0"/>
        <w:autoSpaceDE w:val="0"/>
        <w:adjustRightInd w:val="0"/>
        <w:rPr>
          <w:b/>
          <w:sz w:val="20"/>
          <w:szCs w:val="20"/>
        </w:rPr>
      </w:pPr>
    </w:p>
    <w:p w:rsidR="0068777C" w:rsidRDefault="0068777C" w:rsidP="00986ABB">
      <w:pPr>
        <w:widowControl w:val="0"/>
        <w:autoSpaceDE w:val="0"/>
        <w:adjustRightInd w:val="0"/>
        <w:rPr>
          <w:b/>
          <w:sz w:val="20"/>
          <w:szCs w:val="20"/>
        </w:rPr>
      </w:pPr>
      <w:r w:rsidRPr="0068777C">
        <w:rPr>
          <w:b/>
          <w:noProof/>
          <w:sz w:val="20"/>
          <w:szCs w:val="20"/>
        </w:rPr>
        <w:drawing>
          <wp:inline distT="0" distB="0" distL="0" distR="0">
            <wp:extent cx="5724525" cy="3789040"/>
            <wp:effectExtent l="19050" t="0" r="9525" b="0"/>
            <wp:docPr id="944" name="Kép 6" descr="D:\Dokumentumok\Letöltése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umok\Letöltések\5.jpg"/>
                    <pic:cNvPicPr>
                      <a:picLocks noChangeAspect="1" noChangeArrowheads="1"/>
                    </pic:cNvPicPr>
                  </pic:nvPicPr>
                  <pic:blipFill>
                    <a:blip r:embed="rId20" cstate="print">
                      <a:lum contrast="8000"/>
                    </a:blip>
                    <a:srcRect l="1181" b="4602"/>
                    <a:stretch>
                      <a:fillRect/>
                    </a:stretch>
                  </pic:blipFill>
                  <pic:spPr bwMode="auto">
                    <a:xfrm>
                      <a:off x="0" y="0"/>
                      <a:ext cx="5724525" cy="3789040"/>
                    </a:xfrm>
                    <a:prstGeom prst="rect">
                      <a:avLst/>
                    </a:prstGeom>
                    <a:noFill/>
                    <a:ln w="9525">
                      <a:noFill/>
                      <a:miter lim="800000"/>
                      <a:headEnd/>
                      <a:tailEnd/>
                    </a:ln>
                  </pic:spPr>
                </pic:pic>
              </a:graphicData>
            </a:graphic>
          </wp:inline>
        </w:drawing>
      </w:r>
    </w:p>
    <w:p w:rsidR="0068777C" w:rsidRDefault="0068777C" w:rsidP="00986ABB">
      <w:pPr>
        <w:widowControl w:val="0"/>
        <w:autoSpaceDE w:val="0"/>
        <w:adjustRightInd w:val="0"/>
        <w:rPr>
          <w:b/>
          <w:sz w:val="20"/>
          <w:szCs w:val="20"/>
        </w:rPr>
      </w:pPr>
    </w:p>
    <w:p w:rsidR="006214E7" w:rsidRDefault="007E32FD" w:rsidP="00986ABB">
      <w:pPr>
        <w:widowControl w:val="0"/>
        <w:autoSpaceDE w:val="0"/>
        <w:adjustRightInd w:val="0"/>
        <w:rPr>
          <w:b/>
          <w:sz w:val="20"/>
          <w:szCs w:val="20"/>
        </w:rPr>
      </w:pPr>
      <w:r>
        <w:rPr>
          <w:b/>
          <w:sz w:val="20"/>
          <w:szCs w:val="20"/>
        </w:rPr>
        <w:t>Csontváry Kosztka Tivadar (1853-1919): Nagy Tarpatak a Tátrában</w:t>
      </w:r>
      <w:r w:rsidR="006214E7">
        <w:rPr>
          <w:b/>
          <w:sz w:val="20"/>
          <w:szCs w:val="20"/>
        </w:rPr>
        <w:t xml:space="preserve"> (letét, Csontváry Múzeum, Pécs)</w:t>
      </w:r>
      <w:r w:rsidR="00661D79">
        <w:rPr>
          <w:b/>
          <w:sz w:val="20"/>
          <w:szCs w:val="20"/>
        </w:rPr>
        <w:t xml:space="preserve">, 1905, részlet </w:t>
      </w:r>
      <w:r>
        <w:rPr>
          <w:b/>
          <w:sz w:val="20"/>
          <w:szCs w:val="20"/>
        </w:rPr>
        <w:t>(a kárpiramis előtt szfinxszerű alakzat) és Zarándoklás a cédrusoknál Libanonban</w:t>
      </w:r>
      <w:r w:rsidR="006214E7">
        <w:rPr>
          <w:b/>
          <w:sz w:val="20"/>
          <w:szCs w:val="20"/>
        </w:rPr>
        <w:t xml:space="preserve"> (Magyar Nemzeti Galéria, Budapest)</w:t>
      </w:r>
      <w:r>
        <w:rPr>
          <w:b/>
          <w:sz w:val="20"/>
          <w:szCs w:val="20"/>
        </w:rPr>
        <w:t xml:space="preserve">, </w:t>
      </w:r>
      <w:r w:rsidR="00661D79">
        <w:rPr>
          <w:b/>
          <w:sz w:val="20"/>
          <w:szCs w:val="20"/>
        </w:rPr>
        <w:t xml:space="preserve">1907, </w:t>
      </w:r>
      <w:r>
        <w:rPr>
          <w:b/>
          <w:sz w:val="20"/>
          <w:szCs w:val="20"/>
        </w:rPr>
        <w:t>ré</w:t>
      </w:r>
      <w:r w:rsidR="006214E7">
        <w:rPr>
          <w:b/>
          <w:sz w:val="20"/>
          <w:szCs w:val="20"/>
        </w:rPr>
        <w:t xml:space="preserve">szlet (piramis alakú lombozat) – fotók: </w:t>
      </w:r>
      <w:proofErr w:type="spellStart"/>
      <w:r w:rsidR="006214E7">
        <w:rPr>
          <w:b/>
          <w:sz w:val="20"/>
          <w:szCs w:val="20"/>
        </w:rPr>
        <w:t>Sayti</w:t>
      </w:r>
      <w:proofErr w:type="spellEnd"/>
      <w:r w:rsidR="006214E7">
        <w:rPr>
          <w:b/>
          <w:sz w:val="20"/>
          <w:szCs w:val="20"/>
        </w:rPr>
        <w:t xml:space="preserve"> Krisztina</w:t>
      </w:r>
    </w:p>
    <w:p w:rsidR="006A52AF" w:rsidRDefault="006A52AF" w:rsidP="00986ABB">
      <w:pPr>
        <w:widowControl w:val="0"/>
        <w:autoSpaceDE w:val="0"/>
        <w:adjustRightInd w:val="0"/>
        <w:rPr>
          <w:b/>
          <w:sz w:val="20"/>
          <w:szCs w:val="20"/>
        </w:rPr>
      </w:pPr>
    </w:p>
    <w:p w:rsidR="005330DB" w:rsidRPr="00986ABB" w:rsidRDefault="005330DB" w:rsidP="00986ABB">
      <w:pPr>
        <w:widowControl w:val="0"/>
        <w:autoSpaceDE w:val="0"/>
        <w:adjustRightInd w:val="0"/>
        <w:rPr>
          <w:b/>
          <w:sz w:val="20"/>
          <w:szCs w:val="20"/>
        </w:rPr>
      </w:pPr>
      <w:r w:rsidRPr="005D5842">
        <w:rPr>
          <w:b/>
          <w:sz w:val="20"/>
          <w:szCs w:val="20"/>
        </w:rPr>
        <w:lastRenderedPageBreak/>
        <w:t xml:space="preserve">A </w:t>
      </w:r>
      <w:r>
        <w:rPr>
          <w:b/>
          <w:sz w:val="20"/>
          <w:szCs w:val="20"/>
        </w:rPr>
        <w:t>Hun Atya (</w:t>
      </w:r>
      <w:r w:rsidRPr="005D5842">
        <w:rPr>
          <w:b/>
          <w:sz w:val="20"/>
          <w:szCs w:val="20"/>
        </w:rPr>
        <w:t>Szfinx</w:t>
      </w:r>
      <w:r>
        <w:rPr>
          <w:b/>
          <w:sz w:val="20"/>
          <w:szCs w:val="20"/>
        </w:rPr>
        <w:t>)</w:t>
      </w:r>
      <w:r w:rsidRPr="005D5842">
        <w:rPr>
          <w:b/>
          <w:sz w:val="20"/>
          <w:szCs w:val="20"/>
        </w:rPr>
        <w:t xml:space="preserve">, háttérben </w:t>
      </w:r>
      <w:r>
        <w:rPr>
          <w:b/>
          <w:sz w:val="20"/>
          <w:szCs w:val="20"/>
        </w:rPr>
        <w:t xml:space="preserve">„Ízisz (Szűz </w:t>
      </w:r>
      <w:r w:rsidR="00986ABB">
        <w:rPr>
          <w:b/>
          <w:sz w:val="20"/>
          <w:szCs w:val="20"/>
        </w:rPr>
        <w:t xml:space="preserve">Mária) szeretője”: </w:t>
      </w:r>
      <w:r>
        <w:rPr>
          <w:b/>
          <w:sz w:val="20"/>
          <w:szCs w:val="20"/>
        </w:rPr>
        <w:t xml:space="preserve">a </w:t>
      </w:r>
      <w:r w:rsidR="0027518E">
        <w:rPr>
          <w:b/>
          <w:sz w:val="20"/>
          <w:szCs w:val="20"/>
        </w:rPr>
        <w:t xml:space="preserve">Nimród által épített </w:t>
      </w:r>
      <w:r>
        <w:rPr>
          <w:b/>
          <w:sz w:val="20"/>
          <w:szCs w:val="20"/>
        </w:rPr>
        <w:t>Nagy p</w:t>
      </w:r>
      <w:r w:rsidRPr="005D5842">
        <w:rPr>
          <w:b/>
          <w:sz w:val="20"/>
          <w:szCs w:val="20"/>
        </w:rPr>
        <w:t xml:space="preserve">iramis, </w:t>
      </w:r>
      <w:r>
        <w:rPr>
          <w:b/>
          <w:sz w:val="20"/>
          <w:szCs w:val="20"/>
        </w:rPr>
        <w:t>fotó,</w:t>
      </w:r>
      <w:r w:rsidR="007E32FD">
        <w:rPr>
          <w:b/>
          <w:sz w:val="20"/>
          <w:szCs w:val="20"/>
        </w:rPr>
        <w:t xml:space="preserve"> </w:t>
      </w:r>
      <w:proofErr w:type="spellStart"/>
      <w:r w:rsidRPr="005D5842">
        <w:rPr>
          <w:b/>
          <w:sz w:val="20"/>
          <w:szCs w:val="20"/>
        </w:rPr>
        <w:t>Gíza</w:t>
      </w:r>
      <w:proofErr w:type="spellEnd"/>
      <w:r w:rsidRPr="005D5842">
        <w:rPr>
          <w:b/>
          <w:sz w:val="20"/>
          <w:szCs w:val="20"/>
        </w:rPr>
        <w:t>, Egyiptom</w:t>
      </w:r>
      <w:r>
        <w:rPr>
          <w:b/>
          <w:sz w:val="20"/>
          <w:szCs w:val="20"/>
        </w:rPr>
        <w:t xml:space="preserve"> </w:t>
      </w:r>
    </w:p>
    <w:p w:rsidR="006214E7" w:rsidRDefault="006214E7" w:rsidP="005330DB">
      <w:pPr>
        <w:widowControl w:val="0"/>
        <w:autoSpaceDE w:val="0"/>
        <w:adjustRightInd w:val="0"/>
        <w:rPr>
          <w:b/>
          <w:sz w:val="20"/>
          <w:szCs w:val="20"/>
        </w:rPr>
      </w:pPr>
    </w:p>
    <w:p w:rsidR="005330DB" w:rsidRPr="00986ABB" w:rsidRDefault="005330DB" w:rsidP="005330DB">
      <w:pPr>
        <w:widowControl w:val="0"/>
        <w:autoSpaceDE w:val="0"/>
        <w:adjustRightInd w:val="0"/>
      </w:pPr>
      <w:r>
        <w:rPr>
          <w:b/>
          <w:sz w:val="20"/>
          <w:szCs w:val="20"/>
        </w:rPr>
        <w:t>Piramis a Pilisben, III. István koronázása, iniciálé</w:t>
      </w:r>
      <w:r w:rsidR="00CB2AF7">
        <w:rPr>
          <w:b/>
          <w:sz w:val="20"/>
          <w:szCs w:val="20"/>
        </w:rPr>
        <w:t>részlet</w:t>
      </w:r>
      <w:r>
        <w:rPr>
          <w:b/>
          <w:sz w:val="20"/>
          <w:szCs w:val="20"/>
        </w:rPr>
        <w:t>, pergamen, Képes Krónika, 1360 k.</w:t>
      </w:r>
      <w:r w:rsidRPr="00C00FB7">
        <w:rPr>
          <w:b/>
          <w:sz w:val="20"/>
          <w:szCs w:val="20"/>
        </w:rPr>
        <w:t xml:space="preserve"> (Országos Széchényi </w:t>
      </w:r>
      <w:r>
        <w:rPr>
          <w:b/>
          <w:sz w:val="20"/>
          <w:szCs w:val="20"/>
        </w:rPr>
        <w:t>Könyvtár, Budapest</w:t>
      </w:r>
      <w:r w:rsidRPr="00C00FB7">
        <w:rPr>
          <w:b/>
          <w:sz w:val="20"/>
          <w:szCs w:val="20"/>
        </w:rPr>
        <w:t>)</w:t>
      </w:r>
    </w:p>
    <w:p w:rsidR="005330DB" w:rsidRDefault="005330DB" w:rsidP="005330DB"/>
    <w:p w:rsidR="0068777C" w:rsidRPr="00D04A21" w:rsidRDefault="0068777C" w:rsidP="0068777C">
      <w:pPr>
        <w:rPr>
          <w:b/>
          <w:sz w:val="20"/>
          <w:szCs w:val="20"/>
        </w:rPr>
      </w:pPr>
      <w:r w:rsidRPr="00D04A21">
        <w:rPr>
          <w:b/>
          <w:sz w:val="20"/>
          <w:szCs w:val="20"/>
        </w:rPr>
        <w:t>Az Or</w:t>
      </w:r>
      <w:r>
        <w:rPr>
          <w:b/>
          <w:sz w:val="20"/>
          <w:szCs w:val="20"/>
        </w:rPr>
        <w:t>ion csillagkép pilisi vetülete – Visegrád (</w:t>
      </w:r>
      <w:proofErr w:type="spellStart"/>
      <w:r w:rsidRPr="00D04A21">
        <w:rPr>
          <w:b/>
          <w:sz w:val="20"/>
          <w:szCs w:val="20"/>
        </w:rPr>
        <w:t>Lepence</w:t>
      </w:r>
      <w:proofErr w:type="spellEnd"/>
      <w:r>
        <w:rPr>
          <w:b/>
          <w:sz w:val="20"/>
          <w:szCs w:val="20"/>
        </w:rPr>
        <w:t>)</w:t>
      </w:r>
      <w:r w:rsidRPr="00D04A21">
        <w:rPr>
          <w:b/>
          <w:sz w:val="20"/>
          <w:szCs w:val="20"/>
        </w:rPr>
        <w:t xml:space="preserve">: </w:t>
      </w:r>
      <w:proofErr w:type="spellStart"/>
      <w:r w:rsidRPr="00D04A21">
        <w:rPr>
          <w:b/>
          <w:sz w:val="20"/>
          <w:szCs w:val="20"/>
        </w:rPr>
        <w:t>Rigel</w:t>
      </w:r>
      <w:proofErr w:type="spellEnd"/>
      <w:r w:rsidRPr="00D04A21">
        <w:rPr>
          <w:b/>
          <w:sz w:val="20"/>
          <w:szCs w:val="20"/>
        </w:rPr>
        <w:t xml:space="preserve">, Pilisszentlászló: </w:t>
      </w:r>
      <w:proofErr w:type="spellStart"/>
      <w:r w:rsidRPr="00D04A21">
        <w:rPr>
          <w:b/>
          <w:sz w:val="20"/>
          <w:szCs w:val="20"/>
        </w:rPr>
        <w:t>Saiph</w:t>
      </w:r>
      <w:proofErr w:type="spellEnd"/>
      <w:r w:rsidRPr="00D04A21">
        <w:rPr>
          <w:b/>
          <w:sz w:val="20"/>
          <w:szCs w:val="20"/>
        </w:rPr>
        <w:t xml:space="preserve">, Klastrompuszta: </w:t>
      </w:r>
      <w:proofErr w:type="spellStart"/>
      <w:r w:rsidRPr="00D04A21">
        <w:rPr>
          <w:b/>
          <w:sz w:val="20"/>
          <w:szCs w:val="20"/>
        </w:rPr>
        <w:t>Betelgeuze</w:t>
      </w:r>
      <w:proofErr w:type="spellEnd"/>
      <w:r w:rsidRPr="00D04A21">
        <w:rPr>
          <w:b/>
          <w:sz w:val="20"/>
          <w:szCs w:val="20"/>
        </w:rPr>
        <w:t xml:space="preserve">, </w:t>
      </w:r>
      <w:proofErr w:type="spellStart"/>
      <w:r w:rsidRPr="00D04A21">
        <w:rPr>
          <w:b/>
          <w:sz w:val="20"/>
          <w:szCs w:val="20"/>
        </w:rPr>
        <w:t>Piliszentlélek</w:t>
      </w:r>
      <w:proofErr w:type="spellEnd"/>
      <w:r w:rsidRPr="00D04A21">
        <w:rPr>
          <w:b/>
          <w:sz w:val="20"/>
          <w:szCs w:val="20"/>
        </w:rPr>
        <w:t xml:space="preserve">: </w:t>
      </w:r>
      <w:proofErr w:type="spellStart"/>
      <w:r w:rsidRPr="00D04A21">
        <w:rPr>
          <w:b/>
          <w:sz w:val="20"/>
          <w:szCs w:val="20"/>
        </w:rPr>
        <w:t>Bellatrix</w:t>
      </w:r>
      <w:proofErr w:type="spellEnd"/>
      <w:r w:rsidRPr="00D04A21">
        <w:rPr>
          <w:b/>
          <w:sz w:val="20"/>
          <w:szCs w:val="20"/>
        </w:rPr>
        <w:t xml:space="preserve">, Árpádvár: </w:t>
      </w:r>
      <w:proofErr w:type="spellStart"/>
      <w:r w:rsidRPr="00D04A21">
        <w:rPr>
          <w:b/>
          <w:sz w:val="20"/>
          <w:szCs w:val="20"/>
        </w:rPr>
        <w:t>Mintaka</w:t>
      </w:r>
      <w:proofErr w:type="spellEnd"/>
      <w:r w:rsidRPr="00D04A21">
        <w:rPr>
          <w:b/>
          <w:sz w:val="20"/>
          <w:szCs w:val="20"/>
        </w:rPr>
        <w:t xml:space="preserve">, </w:t>
      </w:r>
      <w:proofErr w:type="spellStart"/>
      <w:r w:rsidRPr="00D04A21">
        <w:rPr>
          <w:b/>
          <w:sz w:val="20"/>
          <w:szCs w:val="20"/>
        </w:rPr>
        <w:t>Rámhegy</w:t>
      </w:r>
      <w:proofErr w:type="spellEnd"/>
      <w:r w:rsidRPr="00D04A21">
        <w:rPr>
          <w:b/>
          <w:sz w:val="20"/>
          <w:szCs w:val="20"/>
        </w:rPr>
        <w:t xml:space="preserve">: </w:t>
      </w:r>
      <w:proofErr w:type="spellStart"/>
      <w:r w:rsidRPr="00D04A21">
        <w:rPr>
          <w:b/>
          <w:sz w:val="20"/>
          <w:szCs w:val="20"/>
        </w:rPr>
        <w:t>Alnilam</w:t>
      </w:r>
      <w:proofErr w:type="spellEnd"/>
      <w:r w:rsidRPr="00D04A21">
        <w:rPr>
          <w:b/>
          <w:sz w:val="20"/>
          <w:szCs w:val="20"/>
        </w:rPr>
        <w:t xml:space="preserve"> és Magashegy: </w:t>
      </w:r>
      <w:proofErr w:type="spellStart"/>
      <w:proofErr w:type="gramStart"/>
      <w:r w:rsidRPr="00D04A21">
        <w:rPr>
          <w:b/>
          <w:sz w:val="20"/>
          <w:szCs w:val="20"/>
        </w:rPr>
        <w:t>Alnitak</w:t>
      </w:r>
      <w:proofErr w:type="spellEnd"/>
      <w:r>
        <w:rPr>
          <w:b/>
          <w:sz w:val="20"/>
          <w:szCs w:val="20"/>
        </w:rPr>
        <w:t xml:space="preserve">  (</w:t>
      </w:r>
      <w:proofErr w:type="spellStart"/>
      <w:proofErr w:type="gramEnd"/>
      <w:r>
        <w:rPr>
          <w:b/>
          <w:sz w:val="20"/>
          <w:szCs w:val="20"/>
        </w:rPr>
        <w:t>Váry</w:t>
      </w:r>
      <w:proofErr w:type="spellEnd"/>
      <w:r>
        <w:rPr>
          <w:b/>
          <w:sz w:val="20"/>
          <w:szCs w:val="20"/>
        </w:rPr>
        <w:t xml:space="preserve"> István ny.</w:t>
      </w:r>
      <w:r w:rsidRPr="00D04A21">
        <w:rPr>
          <w:b/>
          <w:sz w:val="20"/>
          <w:szCs w:val="20"/>
        </w:rPr>
        <w:t>)</w:t>
      </w:r>
    </w:p>
    <w:p w:rsidR="0068777C" w:rsidRDefault="0068777C" w:rsidP="0068777C"/>
    <w:p w:rsidR="00A11D58" w:rsidRDefault="00A11D58" w:rsidP="00A11D58">
      <w:pPr>
        <w:pStyle w:val="NormlWeb"/>
        <w:rPr>
          <w:color w:val="auto"/>
        </w:rPr>
      </w:pPr>
    </w:p>
    <w:p w:rsidR="00CA4ED8" w:rsidRDefault="001C282C" w:rsidP="00CA4ED8">
      <w:pPr>
        <w:pStyle w:val="Nincstrkz"/>
      </w:pPr>
      <w:proofErr w:type="spellStart"/>
      <w:r w:rsidRPr="00AB3667">
        <w:t>SiCaMBRia-SZiKeMBRió-SoK</w:t>
      </w:r>
      <w:proofErr w:type="spellEnd"/>
      <w:r w:rsidRPr="00AB3667">
        <w:t xml:space="preserve"> </w:t>
      </w:r>
      <w:proofErr w:type="spellStart"/>
      <w:r w:rsidRPr="00AB3667">
        <w:t>eMBeR</w:t>
      </w:r>
      <w:proofErr w:type="spellEnd"/>
      <w:r w:rsidRPr="00AB3667">
        <w:t>: nép, emberiség! A szik az egész növényvilág fejlődésével szorosan összefügg.)</w:t>
      </w:r>
    </w:p>
    <w:p w:rsidR="001C282C" w:rsidRDefault="001C282C" w:rsidP="00CA4ED8">
      <w:pPr>
        <w:pStyle w:val="Nincstrkz"/>
      </w:pPr>
    </w:p>
    <w:p w:rsidR="001C282C" w:rsidRPr="00AB3667" w:rsidRDefault="00330227" w:rsidP="001C282C">
      <w:pPr>
        <w:pStyle w:val="Nincstrkz"/>
      </w:pPr>
      <w:r w:rsidRPr="00AB3667">
        <w:t xml:space="preserve">A mai Székesfehérvár számos okból nem lehetett a magyar királyok koronázó és temetkezési városa. Ellenben - a korabeli metszetek, oklevelek és a műholdas fotók tanúsága szerint - a </w:t>
      </w:r>
      <w:proofErr w:type="spellStart"/>
      <w:r w:rsidRPr="00AB3667">
        <w:t>PiLiSben</w:t>
      </w:r>
      <w:proofErr w:type="spellEnd"/>
      <w:r w:rsidRPr="00AB3667">
        <w:t xml:space="preserve"> volt eredetileg többek között Buda és Vác közelében ábrázolt Fehérvár, mára eltün</w:t>
      </w:r>
      <w:r w:rsidR="00AB3667" w:rsidRPr="00AB3667">
        <w:t xml:space="preserve">tetett, betemetett </w:t>
      </w:r>
      <w:proofErr w:type="spellStart"/>
      <w:r w:rsidR="00AB3667" w:rsidRPr="00AB3667">
        <w:t>PáLoS-kolostorokkal</w:t>
      </w:r>
      <w:proofErr w:type="spellEnd"/>
      <w:r w:rsidR="00AB3667" w:rsidRPr="00AB3667">
        <w:t>, természetes és mesterséges erődrendszerrel, hófehér mészkőből épített várakkal, óriási méretű, aranyozott, drágaköv</w:t>
      </w:r>
      <w:r>
        <w:t xml:space="preserve">ekkel kirakott palotákkal, </w:t>
      </w:r>
      <w:proofErr w:type="gramStart"/>
      <w:r>
        <w:t xml:space="preserve">föld </w:t>
      </w:r>
      <w:r w:rsidR="00AB3667" w:rsidRPr="00AB3667">
        <w:t>alatti</w:t>
      </w:r>
      <w:proofErr w:type="gramEnd"/>
      <w:r w:rsidR="00AB3667" w:rsidRPr="00AB3667">
        <w:t xml:space="preserve"> járatokkal, csarnokokkal, pompázatos templomokkal, piramisokkal... Igen, ne tessék vakon fölháborodni, tiltakozni: piramisokkal! A Képes Krónikának nevezett </w:t>
      </w:r>
      <w:proofErr w:type="spellStart"/>
      <w:r w:rsidR="00AB3667" w:rsidRPr="00AB3667">
        <w:t>gesta</w:t>
      </w:r>
      <w:proofErr w:type="spellEnd"/>
      <w:r w:rsidR="00AB3667" w:rsidRPr="00AB3667">
        <w:t xml:space="preserve"> idevonatkozó iniciáléi ti. </w:t>
      </w:r>
      <w:proofErr w:type="gramStart"/>
      <w:r w:rsidR="00AB3667" w:rsidRPr="00AB3667">
        <w:t>nem</w:t>
      </w:r>
      <w:proofErr w:type="gramEnd"/>
      <w:r w:rsidR="00AB3667" w:rsidRPr="00AB3667">
        <w:t xml:space="preserve"> akármilyen titkokba avatnak be! (A latin </w:t>
      </w:r>
      <w:proofErr w:type="spellStart"/>
      <w:r w:rsidR="00AB3667" w:rsidRPr="00AB3667">
        <w:rPr>
          <w:i/>
          <w:iCs/>
        </w:rPr>
        <w:t>iniciáció</w:t>
      </w:r>
      <w:proofErr w:type="spellEnd"/>
      <w:r w:rsidR="00AB3667" w:rsidRPr="00AB3667">
        <w:rPr>
          <w:i/>
          <w:iCs/>
        </w:rPr>
        <w:t xml:space="preserve"> </w:t>
      </w:r>
      <w:r w:rsidR="00AB3667" w:rsidRPr="00AB3667">
        <w:t xml:space="preserve">szó jelentése: beavatás, szertartás.) L. a </w:t>
      </w:r>
      <w:r w:rsidR="00AB3667" w:rsidRPr="00AB3667">
        <w:rPr>
          <w:b/>
          <w:bCs/>
        </w:rPr>
        <w:t>II. László</w:t>
      </w:r>
      <w:r w:rsidR="00AB3667" w:rsidRPr="00AB3667">
        <w:t xml:space="preserve">t (1131-1163) - a korona elrablását -, valamint </w:t>
      </w:r>
      <w:r w:rsidR="00AB3667" w:rsidRPr="00AB3667">
        <w:rPr>
          <w:b/>
          <w:bCs/>
        </w:rPr>
        <w:t>III. István</w:t>
      </w:r>
      <w:r w:rsidR="00AB3667" w:rsidRPr="00AB3667">
        <w:t xml:space="preserve"> (1147-1172) és </w:t>
      </w:r>
      <w:r w:rsidR="00AB3667" w:rsidRPr="00AB3667">
        <w:rPr>
          <w:b/>
          <w:bCs/>
        </w:rPr>
        <w:t>Imre</w:t>
      </w:r>
      <w:r w:rsidR="00AB3667" w:rsidRPr="00AB3667">
        <w:t xml:space="preserve"> (1174 k.-1204) királyunk koronázását ábrázoló miniatúrák hátterében a hatalmas piramisokat! Minden bizonnyal valamikor teljes terjedelmükben ott is voltak. (Páris édesapját, Trója királyát </w:t>
      </w:r>
      <w:r w:rsidR="00AB3667" w:rsidRPr="00AB3667">
        <w:rPr>
          <w:b/>
          <w:bCs/>
        </w:rPr>
        <w:t>Priamosz</w:t>
      </w:r>
      <w:r w:rsidR="00AB3667" w:rsidRPr="00AB3667">
        <w:t xml:space="preserve">nak hívták. Vö. </w:t>
      </w:r>
      <w:proofErr w:type="spellStart"/>
      <w:r w:rsidR="00AB3667" w:rsidRPr="00AB3667">
        <w:t>PRiaMoSZ-PeReMeS-PiRaMiS</w:t>
      </w:r>
      <w:proofErr w:type="spellEnd"/>
      <w:r w:rsidR="00AB3667" w:rsidRPr="00AB3667">
        <w:t xml:space="preserve">!) III. István a miniatúrán egy dobogón ül. (L. a Visegrádi-hegység legmagasabb pontját, Dobogó-kőt, mely alatt működik állítólag a Föld </w:t>
      </w:r>
      <w:proofErr w:type="spellStart"/>
      <w:r w:rsidR="00AB3667" w:rsidRPr="00AB3667">
        <w:t>szívcsakrája</w:t>
      </w:r>
      <w:proofErr w:type="spellEnd"/>
      <w:r w:rsidR="00AB3667" w:rsidRPr="00AB3667">
        <w:t xml:space="preserve">! A szív alakot a táj felülnézetén a Duna és az egykori medre, a Vörösvári-árok rajzolja ki.) </w:t>
      </w:r>
      <w:r w:rsidR="00AB3667" w:rsidRPr="00AB3667">
        <w:rPr>
          <w:b/>
          <w:bCs/>
        </w:rPr>
        <w:t>II. András</w:t>
      </w:r>
      <w:r w:rsidR="00AB3667" w:rsidRPr="00AB3667">
        <w:t xml:space="preserve"> (1177-1235) királyunk is Fehérvárt nevezte az ország közepének. A Pilis-hegység három mesterséges csúcsának (Rám- és Magas-hegy, Árpádvár) földrajzi helyzete ugyanakkor föltűnően megegyezik egyfelől Egyiptomban a </w:t>
      </w:r>
      <w:proofErr w:type="spellStart"/>
      <w:r w:rsidR="00AB3667" w:rsidRPr="00AB3667">
        <w:t>gízai</w:t>
      </w:r>
      <w:proofErr w:type="spellEnd"/>
      <w:r w:rsidR="00AB3667" w:rsidRPr="00AB3667">
        <w:t xml:space="preserve"> piramisok elrendezésével, másfelől az Orion (Nimród) csillagkép három övcsillagával. Stb. Ugyan már, mi közünk nekünk az egyiptomiakhoz? Hát nagyon sok. Aki nem hiszi, járjon utána! Mondjuk, az Oszmán (Iszlám) Birodalom uralkodója, </w:t>
      </w:r>
      <w:r w:rsidR="00AB3667" w:rsidRPr="00AB3667">
        <w:rPr>
          <w:b/>
          <w:bCs/>
        </w:rPr>
        <w:t xml:space="preserve">I. Szulejmán </w:t>
      </w:r>
      <w:r w:rsidR="00AB3667" w:rsidRPr="00AB3667">
        <w:t xml:space="preserve">(1494-1566) szultán hadi naplójában, melyet a mohácsi csata után is gondosan vezetett: </w:t>
      </w:r>
      <w:r w:rsidR="00AB3667" w:rsidRPr="00AB3667">
        <w:rPr>
          <w:i/>
          <w:iCs/>
        </w:rPr>
        <w:t xml:space="preserve">"Azt mondják, hogy Buda építése és az egyenes ágon leszármazó magyar királyok uralkodása óta </w:t>
      </w:r>
      <w:r w:rsidR="00AB3667" w:rsidRPr="00AB3667">
        <w:t xml:space="preserve">[II.] </w:t>
      </w:r>
      <w:proofErr w:type="gramStart"/>
      <w:r w:rsidR="00AB3667" w:rsidRPr="00AB3667">
        <w:rPr>
          <w:b/>
          <w:bCs/>
        </w:rPr>
        <w:t>Lajos</w:t>
      </w:r>
      <w:r w:rsidR="00AB3667" w:rsidRPr="00AB3667">
        <w:t>[</w:t>
      </w:r>
      <w:proofErr w:type="gramEnd"/>
      <w:r w:rsidR="00AB3667" w:rsidRPr="00AB3667">
        <w:t>1506-1526]</w:t>
      </w:r>
      <w:r w:rsidR="00AB3667" w:rsidRPr="00AB3667">
        <w:rPr>
          <w:i/>
          <w:iCs/>
        </w:rPr>
        <w:t xml:space="preserve"> király idejéig 4700 </w:t>
      </w:r>
      <w:r w:rsidR="00AB3667" w:rsidRPr="00AB3667">
        <w:t xml:space="preserve">[azaz négyezer-hétszáz!] </w:t>
      </w:r>
      <w:proofErr w:type="gramStart"/>
      <w:r w:rsidR="00AB3667" w:rsidRPr="00AB3667">
        <w:rPr>
          <w:i/>
          <w:iCs/>
        </w:rPr>
        <w:t>esztendő</w:t>
      </w:r>
      <w:proofErr w:type="gramEnd"/>
      <w:r w:rsidR="00AB3667" w:rsidRPr="00AB3667">
        <w:rPr>
          <w:i/>
          <w:iCs/>
        </w:rPr>
        <w:t xml:space="preserve"> múlt el." </w:t>
      </w:r>
      <w:r w:rsidR="00AB3667" w:rsidRPr="00AB3667">
        <w:t xml:space="preserve">Vagyis e szerint a magyar királyok leszármazása évezredek óta számon tartott, a pilisi Buda (avagy Székesfehérvár) előzménye pedig Kr. e. 3200 körül, Felső- és Alsó-Egyiptom egyesítésekor épült. Az igazán sokat látott török világutazó, történetíró, </w:t>
      </w:r>
      <w:proofErr w:type="spellStart"/>
      <w:r w:rsidR="00AB3667" w:rsidRPr="00AB3667">
        <w:t>Evlija</w:t>
      </w:r>
      <w:proofErr w:type="spellEnd"/>
      <w:r w:rsidR="00AB3667" w:rsidRPr="00AB3667">
        <w:t xml:space="preserve"> </w:t>
      </w:r>
      <w:proofErr w:type="spellStart"/>
      <w:r w:rsidR="00AB3667" w:rsidRPr="00AB3667">
        <w:rPr>
          <w:b/>
          <w:bCs/>
        </w:rPr>
        <w:t>Cselebi</w:t>
      </w:r>
      <w:proofErr w:type="spellEnd"/>
      <w:r w:rsidR="00AB3667" w:rsidRPr="00AB3667">
        <w:t xml:space="preserve"> (1611-1687) a budai épületegyüttesekről pedig így ír: </w:t>
      </w:r>
      <w:r w:rsidR="00AB3667" w:rsidRPr="00AB3667">
        <w:rPr>
          <w:i/>
          <w:iCs/>
        </w:rPr>
        <w:t>"ez olyan vár, minőt még szem nem látott"</w:t>
      </w:r>
      <w:r w:rsidR="00AB3667" w:rsidRPr="00AB3667">
        <w:t xml:space="preserve">. (Szulejmán fél napig földbe gyökerezett lábbakkal bámulta.) Ezeket az "igazhitű" muszlimok, majd a Habsburgok, az egyesített európai haderőkkel, ill. a jezsuita befolyás alatt zsarnokoskodó, </w:t>
      </w:r>
      <w:proofErr w:type="spellStart"/>
      <w:r w:rsidR="00AB3667" w:rsidRPr="00AB3667">
        <w:t>magyargyűlölő</w:t>
      </w:r>
      <w:proofErr w:type="spellEnd"/>
      <w:r w:rsidR="00AB3667" w:rsidRPr="00AB3667">
        <w:t xml:space="preserve"> </w:t>
      </w:r>
      <w:r w:rsidR="00AB3667" w:rsidRPr="00AB3667">
        <w:rPr>
          <w:b/>
          <w:bCs/>
        </w:rPr>
        <w:t>I. Lipót</w:t>
      </w:r>
      <w:r w:rsidR="00AB3667" w:rsidRPr="00AB3667">
        <w:t xml:space="preserve"> (1640-1705) rendeletére földig rombolták, majd idegeneket telepítettek be, mert ugyebár ők is a kincseinket elzabrálni, a várainkat, dicső múltunkat megsemmisí</w:t>
      </w:r>
      <w:r w:rsidR="00CA4ED8">
        <w:t>teni</w:t>
      </w:r>
      <w:r w:rsidR="001C282C">
        <w:t xml:space="preserve"> </w:t>
      </w:r>
      <w:r w:rsidR="001C282C" w:rsidRPr="00AB3667">
        <w:t>és fölszabadítani jöttek bennünket. A romok, a vadálló-kövek stb. viszont még ma is árulkodnak, hogy volt egyszer egy</w:t>
      </w:r>
      <w:proofErr w:type="gramStart"/>
      <w:r w:rsidR="001C282C" w:rsidRPr="00AB3667">
        <w:t>...</w:t>
      </w:r>
      <w:proofErr w:type="gramEnd"/>
      <w:r w:rsidR="001C282C" w:rsidRPr="00AB3667">
        <w:t xml:space="preserve"> (Mohács után a törökök és a "keresztény" hadak Gödöt is fosztogatták: a török kiűzése után elhagyott, kiégett puszta lett.)</w:t>
      </w:r>
    </w:p>
    <w:p w:rsidR="001C282C" w:rsidRDefault="001C282C" w:rsidP="001C282C">
      <w:pPr>
        <w:pStyle w:val="Nincstrkz"/>
      </w:pPr>
    </w:p>
    <w:p w:rsidR="006A52AF" w:rsidRDefault="001C282C" w:rsidP="001C282C">
      <w:pPr>
        <w:pStyle w:val="Nincstrkz"/>
      </w:pPr>
      <w:r w:rsidRPr="00AB3667">
        <w:t xml:space="preserve">Olyan földrajzóra sem volt (ma sincs) az iskolában, amelyen csupán játszásiból a körző egyik </w:t>
      </w:r>
    </w:p>
    <w:p w:rsidR="009200E7" w:rsidRPr="00AB3667" w:rsidRDefault="009200E7" w:rsidP="00AB3667">
      <w:pPr>
        <w:suppressAutoHyphens w:val="0"/>
        <w:autoSpaceDN/>
        <w:spacing w:before="100" w:beforeAutospacing="1" w:after="100" w:afterAutospacing="1"/>
        <w:textAlignment w:val="auto"/>
      </w:pPr>
      <w:r>
        <w:rPr>
          <w:noProof/>
        </w:rPr>
        <w:lastRenderedPageBreak/>
        <w:drawing>
          <wp:inline distT="0" distB="0" distL="0" distR="0">
            <wp:extent cx="5743575" cy="3850822"/>
            <wp:effectExtent l="19050" t="0" r="9525" b="0"/>
            <wp:docPr id="364" name="Kép 439" descr="http://upload.wikimedia.org/wikipedia/commons/4/4e/Europa_Prima_Pars_Terrae_in_Forma_Virgi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9" descr="http://upload.wikimedia.org/wikipedia/commons/4/4e/Europa_Prima_Pars_Terrae_in_Forma_Virginis.jpg"/>
                    <pic:cNvPicPr>
                      <a:picLocks noChangeAspect="1" noChangeArrowheads="1"/>
                    </pic:cNvPicPr>
                  </pic:nvPicPr>
                  <pic:blipFill>
                    <a:blip r:embed="rId21" cstate="print">
                      <a:lum bright="5000" contrast="8000"/>
                    </a:blip>
                    <a:srcRect l="5567" t="8867" r="5567" b="8867"/>
                    <a:stretch>
                      <a:fillRect/>
                    </a:stretch>
                  </pic:blipFill>
                  <pic:spPr bwMode="auto">
                    <a:xfrm>
                      <a:off x="0" y="0"/>
                      <a:ext cx="5743575" cy="3850822"/>
                    </a:xfrm>
                    <a:prstGeom prst="rect">
                      <a:avLst/>
                    </a:prstGeom>
                    <a:noFill/>
                    <a:ln w="9525">
                      <a:noFill/>
                      <a:miter lim="800000"/>
                      <a:headEnd/>
                      <a:tailEnd/>
                    </a:ln>
                  </pic:spPr>
                </pic:pic>
              </a:graphicData>
            </a:graphic>
          </wp:inline>
        </w:drawing>
      </w:r>
    </w:p>
    <w:p w:rsidR="009200E7" w:rsidRPr="000548FD" w:rsidRDefault="009200E7" w:rsidP="009200E7">
      <w:pPr>
        <w:widowControl w:val="0"/>
        <w:autoSpaceDE w:val="0"/>
        <w:adjustRightInd w:val="0"/>
      </w:pPr>
      <w:r>
        <w:rPr>
          <w:noProof/>
        </w:rPr>
        <w:drawing>
          <wp:inline distT="0" distB="0" distL="0" distR="0">
            <wp:extent cx="5753100" cy="4143375"/>
            <wp:effectExtent l="19050" t="0" r="0" b="0"/>
            <wp:docPr id="483" name="Kép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27"/>
                    <pic:cNvPicPr>
                      <a:picLocks noChangeAspect="1" noChangeArrowheads="1"/>
                    </pic:cNvPicPr>
                  </pic:nvPicPr>
                  <pic:blipFill>
                    <a:blip r:embed="rId22" cstate="print">
                      <a:grayscl/>
                      <a:lum contrast="8000"/>
                    </a:blip>
                    <a:srcRect/>
                    <a:stretch>
                      <a:fillRect/>
                    </a:stretch>
                  </pic:blipFill>
                  <pic:spPr bwMode="auto">
                    <a:xfrm>
                      <a:off x="0" y="0"/>
                      <a:ext cx="5753100" cy="4143375"/>
                    </a:xfrm>
                    <a:prstGeom prst="rect">
                      <a:avLst/>
                    </a:prstGeom>
                    <a:noFill/>
                    <a:ln w="9525">
                      <a:noFill/>
                      <a:miter lim="800000"/>
                      <a:headEnd/>
                      <a:tailEnd/>
                    </a:ln>
                  </pic:spPr>
                </pic:pic>
              </a:graphicData>
            </a:graphic>
          </wp:inline>
        </w:drawing>
      </w:r>
    </w:p>
    <w:p w:rsidR="009200E7" w:rsidRDefault="009200E7" w:rsidP="009200E7">
      <w:pPr>
        <w:rPr>
          <w:b/>
          <w:sz w:val="20"/>
          <w:szCs w:val="20"/>
        </w:rPr>
      </w:pPr>
    </w:p>
    <w:p w:rsidR="009200E7" w:rsidRDefault="009200E7" w:rsidP="009200E7">
      <w:pPr>
        <w:rPr>
          <w:b/>
          <w:sz w:val="20"/>
          <w:szCs w:val="20"/>
        </w:rPr>
      </w:pPr>
      <w:r>
        <w:rPr>
          <w:b/>
          <w:sz w:val="20"/>
          <w:szCs w:val="20"/>
        </w:rPr>
        <w:t>Heinrich </w:t>
      </w:r>
      <w:proofErr w:type="spellStart"/>
      <w:r>
        <w:rPr>
          <w:b/>
          <w:sz w:val="20"/>
          <w:szCs w:val="20"/>
        </w:rPr>
        <w:t>Bü</w:t>
      </w:r>
      <w:r w:rsidRPr="00D41E1C">
        <w:rPr>
          <w:b/>
          <w:sz w:val="20"/>
          <w:szCs w:val="20"/>
        </w:rPr>
        <w:t>nting</w:t>
      </w:r>
      <w:proofErr w:type="spellEnd"/>
      <w:r w:rsidRPr="00D41E1C">
        <w:rPr>
          <w:b/>
          <w:sz w:val="20"/>
          <w:szCs w:val="20"/>
        </w:rPr>
        <w:t xml:space="preserve"> (</w:t>
      </w:r>
      <w:r w:rsidRPr="00A928D7">
        <w:rPr>
          <w:b/>
          <w:sz w:val="20"/>
          <w:szCs w:val="20"/>
        </w:rPr>
        <w:t>1545-1606):</w:t>
      </w:r>
      <w:r w:rsidRPr="00D41E1C">
        <w:rPr>
          <w:b/>
          <w:sz w:val="20"/>
          <w:szCs w:val="20"/>
        </w:rPr>
        <w:t> Európa</w:t>
      </w:r>
      <w:r>
        <w:rPr>
          <w:b/>
          <w:sz w:val="20"/>
          <w:szCs w:val="20"/>
        </w:rPr>
        <w:t xml:space="preserve"> (</w:t>
      </w:r>
      <w:proofErr w:type="spellStart"/>
      <w:r>
        <w:rPr>
          <w:b/>
          <w:sz w:val="20"/>
          <w:szCs w:val="20"/>
        </w:rPr>
        <w:t>-</w:t>
      </w:r>
      <w:r w:rsidRPr="00D41E1C">
        <w:rPr>
          <w:b/>
          <w:sz w:val="20"/>
          <w:szCs w:val="20"/>
        </w:rPr>
        <w:t>térkép</w:t>
      </w:r>
      <w:proofErr w:type="spellEnd"/>
      <w:r>
        <w:rPr>
          <w:b/>
          <w:sz w:val="20"/>
          <w:szCs w:val="20"/>
        </w:rPr>
        <w:t>)</w:t>
      </w:r>
      <w:r w:rsidRPr="00D41E1C">
        <w:rPr>
          <w:b/>
          <w:sz w:val="20"/>
          <w:szCs w:val="20"/>
        </w:rPr>
        <w:t xml:space="preserve"> mint Szűz </w:t>
      </w:r>
      <w:r>
        <w:rPr>
          <w:b/>
          <w:sz w:val="20"/>
          <w:szCs w:val="20"/>
        </w:rPr>
        <w:t xml:space="preserve">(Babba) </w:t>
      </w:r>
      <w:r w:rsidRPr="00D41E1C">
        <w:rPr>
          <w:b/>
          <w:sz w:val="20"/>
          <w:szCs w:val="20"/>
        </w:rPr>
        <w:t xml:space="preserve">Mária, </w:t>
      </w:r>
      <w:r w:rsidR="00AE6559">
        <w:rPr>
          <w:b/>
          <w:sz w:val="20"/>
          <w:szCs w:val="20"/>
        </w:rPr>
        <w:t>középen Hungária</w:t>
      </w:r>
      <w:r>
        <w:rPr>
          <w:b/>
          <w:sz w:val="20"/>
          <w:szCs w:val="20"/>
        </w:rPr>
        <w:t xml:space="preserve">, </w:t>
      </w:r>
      <w:r w:rsidRPr="00D41E1C">
        <w:rPr>
          <w:b/>
          <w:sz w:val="20"/>
          <w:szCs w:val="20"/>
        </w:rPr>
        <w:t xml:space="preserve">színezett rézkarc, </w:t>
      </w:r>
      <w:r w:rsidRPr="0073341F">
        <w:rPr>
          <w:b/>
          <w:sz w:val="20"/>
          <w:szCs w:val="20"/>
        </w:rPr>
        <w:t>26,5 x 35,5 cm,</w:t>
      </w:r>
      <w:r w:rsidRPr="00DF018D">
        <w:rPr>
          <w:b/>
          <w:sz w:val="20"/>
          <w:szCs w:val="20"/>
        </w:rPr>
        <w:t xml:space="preserve"> </w:t>
      </w:r>
      <w:proofErr w:type="spellStart"/>
      <w:r w:rsidRPr="00DF018D">
        <w:rPr>
          <w:b/>
          <w:sz w:val="20"/>
          <w:szCs w:val="20"/>
        </w:rPr>
        <w:t>Initerarium</w:t>
      </w:r>
      <w:proofErr w:type="spellEnd"/>
      <w:r w:rsidRPr="00DF018D">
        <w:rPr>
          <w:b/>
          <w:sz w:val="20"/>
          <w:szCs w:val="20"/>
        </w:rPr>
        <w:t xml:space="preserve"> </w:t>
      </w:r>
      <w:proofErr w:type="spellStart"/>
      <w:r w:rsidRPr="00DF018D">
        <w:rPr>
          <w:b/>
          <w:sz w:val="20"/>
          <w:szCs w:val="20"/>
        </w:rPr>
        <w:t>Sacrae</w:t>
      </w:r>
      <w:proofErr w:type="spellEnd"/>
      <w:r w:rsidRPr="00DF018D">
        <w:rPr>
          <w:b/>
          <w:sz w:val="20"/>
          <w:szCs w:val="20"/>
        </w:rPr>
        <w:t xml:space="preserve"> </w:t>
      </w:r>
      <w:proofErr w:type="spellStart"/>
      <w:r w:rsidRPr="00DF018D">
        <w:rPr>
          <w:b/>
          <w:sz w:val="20"/>
          <w:szCs w:val="20"/>
        </w:rPr>
        <w:t>Scripturae</w:t>
      </w:r>
      <w:proofErr w:type="spellEnd"/>
      <w:r>
        <w:t>,</w:t>
      </w:r>
      <w:r>
        <w:rPr>
          <w:b/>
          <w:sz w:val="20"/>
          <w:szCs w:val="20"/>
        </w:rPr>
        <w:t xml:space="preserve">1581, Magdeburg, Németország </w:t>
      </w:r>
      <w:r w:rsidRPr="00F96619">
        <w:rPr>
          <w:b/>
          <w:sz w:val="20"/>
          <w:szCs w:val="20"/>
        </w:rPr>
        <w:t xml:space="preserve">(Barry </w:t>
      </w:r>
      <w:proofErr w:type="spellStart"/>
      <w:r w:rsidRPr="00F96619">
        <w:rPr>
          <w:b/>
          <w:sz w:val="20"/>
          <w:szCs w:val="20"/>
        </w:rPr>
        <w:t>Lawrence</w:t>
      </w:r>
      <w:proofErr w:type="spellEnd"/>
      <w:r w:rsidRPr="00F96619">
        <w:rPr>
          <w:b/>
          <w:sz w:val="20"/>
          <w:szCs w:val="20"/>
        </w:rPr>
        <w:t xml:space="preserve"> </w:t>
      </w:r>
      <w:proofErr w:type="spellStart"/>
      <w:r w:rsidRPr="00F96619">
        <w:rPr>
          <w:b/>
          <w:sz w:val="20"/>
          <w:szCs w:val="20"/>
        </w:rPr>
        <w:t>Ruderman</w:t>
      </w:r>
      <w:proofErr w:type="spellEnd"/>
      <w:r w:rsidRPr="00F96619">
        <w:rPr>
          <w:b/>
          <w:sz w:val="20"/>
          <w:szCs w:val="20"/>
        </w:rPr>
        <w:t xml:space="preserve"> </w:t>
      </w:r>
      <w:proofErr w:type="spellStart"/>
      <w:r w:rsidRPr="00F96619">
        <w:rPr>
          <w:b/>
          <w:sz w:val="20"/>
          <w:szCs w:val="20"/>
        </w:rPr>
        <w:t>Antique</w:t>
      </w:r>
      <w:proofErr w:type="spellEnd"/>
      <w:r w:rsidR="007230A3">
        <w:rPr>
          <w:b/>
          <w:sz w:val="20"/>
          <w:szCs w:val="20"/>
        </w:rPr>
        <w:t xml:space="preserve"> </w:t>
      </w:r>
      <w:proofErr w:type="spellStart"/>
      <w:r w:rsidR="007230A3">
        <w:rPr>
          <w:b/>
          <w:sz w:val="20"/>
          <w:szCs w:val="20"/>
        </w:rPr>
        <w:t>Maps</w:t>
      </w:r>
      <w:proofErr w:type="spellEnd"/>
      <w:r w:rsidR="007230A3">
        <w:rPr>
          <w:b/>
          <w:sz w:val="20"/>
          <w:szCs w:val="20"/>
        </w:rPr>
        <w:t xml:space="preserve"> Inc.</w:t>
      </w:r>
      <w:r>
        <w:rPr>
          <w:b/>
          <w:sz w:val="20"/>
          <w:szCs w:val="20"/>
        </w:rPr>
        <w:t xml:space="preserve">, </w:t>
      </w:r>
      <w:proofErr w:type="gramStart"/>
      <w:r w:rsidRPr="006E5690">
        <w:rPr>
          <w:b/>
          <w:sz w:val="20"/>
          <w:szCs w:val="20"/>
        </w:rPr>
        <w:t>La</w:t>
      </w:r>
      <w:proofErr w:type="gramEnd"/>
      <w:r w:rsidRPr="006E5690">
        <w:rPr>
          <w:b/>
          <w:sz w:val="20"/>
          <w:szCs w:val="20"/>
        </w:rPr>
        <w:t xml:space="preserve"> </w:t>
      </w:r>
      <w:proofErr w:type="spellStart"/>
      <w:r w:rsidRPr="006E5690">
        <w:rPr>
          <w:b/>
          <w:sz w:val="20"/>
          <w:szCs w:val="20"/>
        </w:rPr>
        <w:t>Jolla</w:t>
      </w:r>
      <w:proofErr w:type="spellEnd"/>
      <w:r>
        <w:rPr>
          <w:b/>
          <w:sz w:val="20"/>
          <w:szCs w:val="20"/>
        </w:rPr>
        <w:t xml:space="preserve">, Kalifornia, USA </w:t>
      </w:r>
      <w:r w:rsidRPr="00F96619">
        <w:rPr>
          <w:b/>
          <w:sz w:val="20"/>
          <w:szCs w:val="20"/>
        </w:rPr>
        <w:t>)</w:t>
      </w:r>
    </w:p>
    <w:p w:rsidR="009200E7" w:rsidRPr="0074670D" w:rsidRDefault="009200E7" w:rsidP="009200E7">
      <w:pPr>
        <w:rPr>
          <w:b/>
          <w:sz w:val="20"/>
          <w:szCs w:val="20"/>
        </w:rPr>
      </w:pPr>
      <w:r>
        <w:rPr>
          <w:b/>
          <w:sz w:val="20"/>
          <w:szCs w:val="20"/>
        </w:rPr>
        <w:lastRenderedPageBreak/>
        <w:t>Bojár Sándor (1914-2000): Tüntetők a Parlament előtt, MTI-fotó, 1956. október 25</w:t>
      </w:r>
      <w:proofErr w:type="gramStart"/>
      <w:r>
        <w:rPr>
          <w:b/>
          <w:sz w:val="20"/>
          <w:szCs w:val="20"/>
        </w:rPr>
        <w:t>.</w:t>
      </w:r>
      <w:r w:rsidRPr="00D60A6A">
        <w:rPr>
          <w:b/>
          <w:sz w:val="20"/>
          <w:szCs w:val="20"/>
        </w:rPr>
        <w:t>,</w:t>
      </w:r>
      <w:proofErr w:type="gramEnd"/>
      <w:r w:rsidRPr="00D60A6A">
        <w:rPr>
          <w:b/>
          <w:sz w:val="20"/>
          <w:szCs w:val="20"/>
        </w:rPr>
        <w:t xml:space="preserve"> Budapest</w:t>
      </w:r>
      <w:r>
        <w:rPr>
          <w:b/>
          <w:sz w:val="20"/>
          <w:szCs w:val="20"/>
        </w:rPr>
        <w:t>; „…</w:t>
      </w:r>
      <w:r>
        <w:rPr>
          <w:b/>
          <w:bCs/>
          <w:i/>
          <w:iCs/>
          <w:sz w:val="20"/>
          <w:szCs w:val="20"/>
        </w:rPr>
        <w:t xml:space="preserve">el ne felejtse, aki él,/ hogy úgy született a szabadság,/ hogy pesti utcán hullt a vér” </w:t>
      </w:r>
      <w:r>
        <w:rPr>
          <w:b/>
          <w:sz w:val="20"/>
          <w:szCs w:val="20"/>
        </w:rPr>
        <w:t xml:space="preserve"> - </w:t>
      </w:r>
      <w:r w:rsidRPr="007230A3">
        <w:rPr>
          <w:b/>
          <w:sz w:val="20"/>
          <w:szCs w:val="20"/>
        </w:rPr>
        <w:t xml:space="preserve">Tamási </w:t>
      </w:r>
      <w:r w:rsidRPr="009200E7">
        <w:rPr>
          <w:sz w:val="20"/>
          <w:szCs w:val="20"/>
        </w:rPr>
        <w:t>Lajos (1923-1992)</w:t>
      </w:r>
    </w:p>
    <w:p w:rsidR="009200E7" w:rsidRDefault="009200E7" w:rsidP="009200E7"/>
    <w:p w:rsidR="00CA4ED8" w:rsidRDefault="00CA4ED8" w:rsidP="00CA4ED8">
      <w:pPr>
        <w:pStyle w:val="Nincstrkz"/>
      </w:pPr>
    </w:p>
    <w:p w:rsidR="00133041" w:rsidRPr="00133041" w:rsidRDefault="006A52AF" w:rsidP="00CA4ED8">
      <w:pPr>
        <w:pStyle w:val="Nincstrkz"/>
      </w:pPr>
      <w:proofErr w:type="gramStart"/>
      <w:r w:rsidRPr="00AB3667">
        <w:t>szárát</w:t>
      </w:r>
      <w:proofErr w:type="gramEnd"/>
      <w:r w:rsidRPr="00AB3667">
        <w:t xml:space="preserve"> - mondjuk - az ősidők óta lakott Gödre helyeztük volna, a másikat Gibraltárra, vagy az Urál hegység vonulatára. Ekkor ui. szemmel láthatóan kiderül: Európa kellős közepén </w:t>
      </w:r>
      <w:r w:rsidR="001C282C" w:rsidRPr="00AB3667">
        <w:t>vagyunk. Mi, kárpát-medencei magyarok vagyunk a tényleges mindenkori központban:</w:t>
      </w:r>
      <w:r w:rsidR="001C282C">
        <w:t xml:space="preserve"> </w:t>
      </w:r>
      <w:r w:rsidR="00A11D58" w:rsidRPr="00AB3667">
        <w:t>minden és mindenki hozzánk képest - minden tekintetben - peremvidéken van. Onnan pedig - per definitionem - nem látható be az egész, csak az éppen soros rész- és magánérdek. (Ezért ne cso</w:t>
      </w:r>
      <w:r w:rsidR="00330227" w:rsidRPr="00AB3667">
        <w:t>dálkozzunk azon, ha a gőgös-pimasz provincializmus összes nyavalyájával megvert,</w:t>
      </w:r>
      <w:r w:rsidR="0060435F">
        <w:t xml:space="preserve"> immár </w:t>
      </w:r>
      <w:proofErr w:type="spellStart"/>
      <w:r w:rsidR="00330227" w:rsidRPr="00AB3667">
        <w:t>agyhalott</w:t>
      </w:r>
      <w:proofErr w:type="spellEnd"/>
      <w:r w:rsidR="00330227" w:rsidRPr="00AB3667">
        <w:t xml:space="preserve"> Nyugat akarja minduntalan kiiktatatni a központot.) Mert bizony - a formailag az emberi agyra is hasonlító - Kárpát-medence hosszú távon is Eurázsia legélhetőbb, </w:t>
      </w:r>
      <w:r w:rsidR="00133041" w:rsidRPr="00AB3667">
        <w:t xml:space="preserve">legvédhetőbb földrajzi, éghajlati, ökológiai egysége (egykor ilyen volt még a másik pólus: a Tárim-medence az Ujgur Birodalom területén), ahol a benne élő népek maradéktalanul kifejthetik a bennük rejlő képességeket. (Vö. </w:t>
      </w:r>
      <w:proofErr w:type="spellStart"/>
      <w:r w:rsidR="00133041" w:rsidRPr="00AB3667">
        <w:t>PiLiS-PóLuS</w:t>
      </w:r>
      <w:proofErr w:type="spellEnd"/>
      <w:r w:rsidR="00133041" w:rsidRPr="00AB3667">
        <w:t xml:space="preserve">!) Ezért mintegy kicsiny önszabályozó modellje az egészséges emberiségnek, egyszersmind az emberségnek. (Göd is fölöttébb élhető hely volt, de a meggondolatlan - rohamos, elsősorban a fővárosból történő bevándorlás - városiasodás-iparosítás és a zöldterületek fogyasztása ennek előbb-utóbb véget vet.) Trianonban nagyon tudatosan ezt az egységet szabdalták szét és feszítették keresztre Nagy-Magyarországot, a Népek Krisztusát. Miért? Többek között az amerikai nemzetbiztonsági főtanácsadó, a szabadkőműves </w:t>
      </w:r>
      <w:proofErr w:type="spellStart"/>
      <w:r w:rsidR="00133041" w:rsidRPr="00AB3667">
        <w:t>Zbigniew</w:t>
      </w:r>
      <w:proofErr w:type="spellEnd"/>
      <w:r w:rsidR="00133041" w:rsidRPr="00AB3667">
        <w:t xml:space="preserve"> </w:t>
      </w:r>
      <w:proofErr w:type="spellStart"/>
      <w:r w:rsidR="00133041">
        <w:rPr>
          <w:rStyle w:val="st"/>
        </w:rPr>
        <w:t>Kazimierz</w:t>
      </w:r>
      <w:proofErr w:type="spellEnd"/>
      <w:r w:rsidR="00133041" w:rsidRPr="00AB3667">
        <w:rPr>
          <w:b/>
          <w:bCs/>
        </w:rPr>
        <w:t xml:space="preserve"> </w:t>
      </w:r>
      <w:proofErr w:type="spellStart"/>
      <w:r w:rsidR="00133041" w:rsidRPr="00AB3667">
        <w:rPr>
          <w:b/>
          <w:bCs/>
        </w:rPr>
        <w:t>Brzezinski</w:t>
      </w:r>
      <w:proofErr w:type="spellEnd"/>
      <w:r w:rsidR="00133041" w:rsidRPr="00AB3667">
        <w:rPr>
          <w:b/>
          <w:bCs/>
        </w:rPr>
        <w:t xml:space="preserve"> </w:t>
      </w:r>
      <w:r w:rsidR="00133041" w:rsidRPr="00AB3667">
        <w:t xml:space="preserve">(1928-2017) nem köntörfalaz </w:t>
      </w:r>
      <w:proofErr w:type="gramStart"/>
      <w:r w:rsidR="00133041" w:rsidRPr="00AB3667">
        <w:rPr>
          <w:b/>
          <w:bCs/>
          <w:i/>
          <w:iCs/>
        </w:rPr>
        <w:t>A</w:t>
      </w:r>
      <w:proofErr w:type="gramEnd"/>
      <w:r w:rsidR="00133041" w:rsidRPr="00AB3667">
        <w:rPr>
          <w:b/>
          <w:bCs/>
          <w:i/>
          <w:iCs/>
        </w:rPr>
        <w:t xml:space="preserve"> nagy sakktábla</w:t>
      </w:r>
      <w:r w:rsidR="00133041" w:rsidRPr="00AB3667">
        <w:t xml:space="preserve"> c. könyvében: </w:t>
      </w:r>
      <w:r w:rsidR="00133041" w:rsidRPr="00AB3667">
        <w:rPr>
          <w:i/>
          <w:iCs/>
        </w:rPr>
        <w:t>"Aki a világ fölötti uralmat meg akarja szerezni, annak el kell foglalnia a Föld szívét. Aki elfoglalta a Föld szívét, az birtokba vette Európát. Aki birtokba vette Európát, az ura az egész világnak."</w:t>
      </w:r>
      <w:r w:rsidR="00133041">
        <w:rPr>
          <w:i/>
          <w:iCs/>
        </w:rPr>
        <w:t xml:space="preserve"> </w:t>
      </w:r>
      <w:r w:rsidR="00B01365">
        <w:t>Hasonló véleménye van</w:t>
      </w:r>
      <w:r w:rsidR="00133041" w:rsidRPr="00133041">
        <w:t xml:space="preserve"> a szintén nemzetbiztonsági fő</w:t>
      </w:r>
      <w:r w:rsidR="00B01365">
        <w:t xml:space="preserve">tanácsadó </w:t>
      </w:r>
      <w:r w:rsidR="00133041" w:rsidRPr="00133041">
        <w:t xml:space="preserve">Henry Alfred </w:t>
      </w:r>
      <w:r w:rsidR="00133041" w:rsidRPr="00133041">
        <w:rPr>
          <w:b/>
        </w:rPr>
        <w:t>Kissinger</w:t>
      </w:r>
      <w:r w:rsidR="00B01365" w:rsidRPr="00B01365">
        <w:t>nek</w:t>
      </w:r>
      <w:r w:rsidR="00133041" w:rsidRPr="00133041">
        <w:t xml:space="preserve"> (</w:t>
      </w:r>
      <w:proofErr w:type="gramStart"/>
      <w:r w:rsidR="00133041" w:rsidRPr="00133041">
        <w:t>1923- )</w:t>
      </w:r>
      <w:proofErr w:type="gramEnd"/>
      <w:r w:rsidR="00133041" w:rsidRPr="00133041">
        <w:t xml:space="preserve"> is.</w:t>
      </w:r>
    </w:p>
    <w:p w:rsidR="00CA4ED8" w:rsidRDefault="00CA4ED8" w:rsidP="00CA4ED8">
      <w:pPr>
        <w:pStyle w:val="Nincstrkz"/>
      </w:pPr>
    </w:p>
    <w:p w:rsidR="00AB3667" w:rsidRPr="00AB3667" w:rsidRDefault="00133041" w:rsidP="00CA4ED8">
      <w:pPr>
        <w:pStyle w:val="Nincstrkz"/>
      </w:pPr>
      <w:r w:rsidRPr="00AB3667">
        <w:t xml:space="preserve">Merjünk tehát végre ismét </w:t>
      </w:r>
      <w:proofErr w:type="gramStart"/>
      <w:r w:rsidRPr="00AB3667">
        <w:t>nagyok</w:t>
      </w:r>
      <w:proofErr w:type="gramEnd"/>
      <w:r w:rsidRPr="00AB3667">
        <w:t xml:space="preserve"> lenni, mert a mi helytörténetünk egyszersmind üdv- és világtörténelem! A magyarság ui. nem vagon kérdése, miként azt minden idők legnagyobb tömeggyilkosa, </w:t>
      </w:r>
      <w:r>
        <w:t xml:space="preserve">Joszif </w:t>
      </w:r>
      <w:proofErr w:type="spellStart"/>
      <w:r>
        <w:t>Visszarionovics</w:t>
      </w:r>
      <w:proofErr w:type="spellEnd"/>
      <w:r>
        <w:t xml:space="preserve"> </w:t>
      </w:r>
      <w:r w:rsidRPr="00AB3667">
        <w:rPr>
          <w:b/>
          <w:bCs/>
        </w:rPr>
        <w:t xml:space="preserve">Sztálin </w:t>
      </w:r>
      <w:r w:rsidRPr="00AB3667">
        <w:t>(1878-1953) elvtárs vélte, hanem emberiségszintű ügy. Világtörténelem-alakító nép voltunk, vagyunk és leszünk, hívjanak szkítának, pártusnak, hunnak, székelynek</w:t>
      </w:r>
      <w:proofErr w:type="gramStart"/>
      <w:r w:rsidRPr="00AB3667">
        <w:t>...</w:t>
      </w:r>
      <w:proofErr w:type="gramEnd"/>
      <w:r w:rsidRPr="00AB3667">
        <w:t xml:space="preserve"> vagy éppen a Kárpát-medencében őshonos </w:t>
      </w:r>
      <w:proofErr w:type="spellStart"/>
      <w:r w:rsidRPr="00AB3667">
        <w:t>MaGYaRnak</w:t>
      </w:r>
      <w:proofErr w:type="spellEnd"/>
      <w:r w:rsidRPr="00AB3667">
        <w:t xml:space="preserve">, a </w:t>
      </w:r>
      <w:proofErr w:type="spellStart"/>
      <w:r w:rsidRPr="00AB3667">
        <w:t>MaGeRő</w:t>
      </w:r>
      <w:proofErr w:type="spellEnd"/>
      <w:r w:rsidRPr="00AB3667">
        <w:t xml:space="preserve"> népének. Mert hát a kultúra (a kereszténység) korántsem az ún. szentistváni térítéssel - azaz az </w:t>
      </w:r>
      <w:r w:rsidR="00AB3667" w:rsidRPr="00AB3667">
        <w:t xml:space="preserve">első lézengő lovag (szerzetes) ideérkezésével - vert gyökeret itt, a tényleges mag-Európában. Mellesleg a "trójaiak" 400 évig tartózkodtak ezen a tájon, majd a mai Franciaországba mentek. Ők alapították Párizst. </w:t>
      </w:r>
      <w:r w:rsidR="00AB3667" w:rsidRPr="00AB3667">
        <w:rPr>
          <w:i/>
          <w:iCs/>
        </w:rPr>
        <w:t>"Látjátok, feleim, szemetekkel, mik vagyunk"</w:t>
      </w:r>
      <w:r w:rsidR="00AB3667" w:rsidRPr="00AB3667">
        <w:t>: nos, hát akkor kellő tájékozottsággal és nemzeti azonosságtudattal"</w:t>
      </w:r>
      <w:r w:rsidR="00AB3667" w:rsidRPr="00AB3667">
        <w:rPr>
          <w:i/>
          <w:iCs/>
        </w:rPr>
        <w:t xml:space="preserve">Vigyázó szemetek </w:t>
      </w:r>
      <w:r w:rsidR="00AB3667" w:rsidRPr="00AB3667">
        <w:t>(Moszkva után Brüsszelre, akarom mondani)</w:t>
      </w:r>
      <w:r w:rsidR="00AB3667" w:rsidRPr="00AB3667">
        <w:rPr>
          <w:i/>
          <w:iCs/>
        </w:rPr>
        <w:t xml:space="preserve"> Párizsra vessétek"</w:t>
      </w:r>
      <w:r w:rsidR="00AB3667" w:rsidRPr="00AB3667">
        <w:t>?</w:t>
      </w:r>
    </w:p>
    <w:p w:rsidR="00CA4ED8" w:rsidRDefault="00CA4ED8" w:rsidP="00CA4ED8">
      <w:pPr>
        <w:pStyle w:val="Nincstrkz"/>
      </w:pPr>
    </w:p>
    <w:p w:rsidR="001C282C" w:rsidRDefault="00AB3667" w:rsidP="001C282C">
      <w:pPr>
        <w:pStyle w:val="Nincstrkz"/>
      </w:pPr>
      <w:r w:rsidRPr="00AB3667">
        <w:t>Haraszti ahhoz a nemzedékhez tartozott, mely élete kb. 2/3-át az ún. vasfüggöny mögött élte, két vesztes világháború, a trianoni nemzetgyilkossági kísérlet után és a levert 1956-os szabadságharcról, az azt követő megtorlásról való mély nyilvános hallgatás közepette. Mindenesetre tudomásul kellett vennünk: nem sikerült, a demokráciáért</w:t>
      </w:r>
      <w:r w:rsidR="008E1220">
        <w:t>, szabadságért</w:t>
      </w:r>
      <w:r w:rsidRPr="00AB3667">
        <w:t xml:space="preserve"> szavakban élő-haló Nyugat ekkor is galádul cserbenhagyott, de nekünk meg kell maradnunk úgy, ahogy lehet. Bár gyarmat voltunk, a 60-as évek második felében a kádári rendszer némiképp lazított a gyeplőkön, s kiadta a jelszót: aki nincs ellene, vele van. Kiváltképp a kultúra területén </w:t>
      </w:r>
      <w:r w:rsidR="001C282C" w:rsidRPr="00AB3667">
        <w:t>érződött enyhülés. Ez abban is megnyilvánult, hogy egyre több könyv, tanulmány, híradás</w:t>
      </w:r>
      <w:r w:rsidR="001C282C">
        <w:t xml:space="preserve"> </w:t>
      </w:r>
      <w:r w:rsidR="001C282C" w:rsidRPr="00D56AFB">
        <w:t xml:space="preserve">jelent meg a nyugati, haladó, naná, hogy baloldali művészekről (a "hasznos idiótákról"). Az itthoni "bátor" hangadók egy része áttételesen és nem kevés sandasággal végül is azt sugalmazta-szorgalmazta (s teszi ezt mindmáig), hogy </w:t>
      </w:r>
      <w:r w:rsidR="001C282C" w:rsidRPr="00D56AFB">
        <w:rPr>
          <w:i/>
          <w:iCs/>
        </w:rPr>
        <w:t>"zárkózzunk föl a művelt Nyugat kultúrájához, művészetéhez</w:t>
      </w:r>
      <w:proofErr w:type="gramStart"/>
      <w:r w:rsidR="001C282C" w:rsidRPr="00D56AFB">
        <w:rPr>
          <w:i/>
          <w:iCs/>
        </w:rPr>
        <w:t>...</w:t>
      </w:r>
      <w:proofErr w:type="gramEnd"/>
      <w:r w:rsidR="001C282C" w:rsidRPr="00D56AFB">
        <w:rPr>
          <w:i/>
          <w:iCs/>
        </w:rPr>
        <w:t>"</w:t>
      </w:r>
      <w:r w:rsidR="001C282C" w:rsidRPr="00D56AFB">
        <w:t>. A "trójai falóban" elősz</w:t>
      </w:r>
      <w:r w:rsidR="001C282C">
        <w:t xml:space="preserve">ör Párizs bohém művészvilágát - </w:t>
      </w:r>
      <w:r w:rsidR="001C282C" w:rsidRPr="00D56AFB">
        <w:t xml:space="preserve">no meg a szalonkommunista, Sztálin- és Lenin-díjas Pablo </w:t>
      </w:r>
      <w:r w:rsidR="001C282C" w:rsidRPr="00D56AFB">
        <w:rPr>
          <w:b/>
          <w:bCs/>
        </w:rPr>
        <w:t>Picasso</w:t>
      </w:r>
      <w:r w:rsidR="001C282C" w:rsidRPr="00D56AFB">
        <w:t xml:space="preserve"> (1881- </w:t>
      </w:r>
    </w:p>
    <w:p w:rsidR="006446FA" w:rsidRPr="001C282C" w:rsidRDefault="006446FA" w:rsidP="001C282C">
      <w:pPr>
        <w:pStyle w:val="Nincstrkz"/>
        <w:rPr>
          <w:i/>
          <w:iCs/>
        </w:rPr>
      </w:pPr>
      <w:r>
        <w:rPr>
          <w:noProof/>
          <w:sz w:val="22"/>
          <w:szCs w:val="22"/>
        </w:rPr>
        <w:lastRenderedPageBreak/>
        <w:drawing>
          <wp:inline distT="0" distB="0" distL="0" distR="0">
            <wp:extent cx="3040013" cy="1893342"/>
            <wp:effectExtent l="19050" t="0" r="7987" b="0"/>
            <wp:docPr id="37" name="Kép 37" descr="D:\Dokumentumok\Letöltések\orbán göd samsung gyá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okumentumok\Letöltések\orbán göd samsung gyár.jpg"/>
                    <pic:cNvPicPr>
                      <a:picLocks noChangeAspect="1" noChangeArrowheads="1"/>
                    </pic:cNvPicPr>
                  </pic:nvPicPr>
                  <pic:blipFill>
                    <a:blip r:embed="rId23" cstate="print">
                      <a:lum bright="5000" contrast="8000"/>
                    </a:blip>
                    <a:srcRect/>
                    <a:stretch>
                      <a:fillRect/>
                    </a:stretch>
                  </pic:blipFill>
                  <pic:spPr bwMode="auto">
                    <a:xfrm>
                      <a:off x="0" y="0"/>
                      <a:ext cx="3039536" cy="1893045"/>
                    </a:xfrm>
                    <a:prstGeom prst="rect">
                      <a:avLst/>
                    </a:prstGeom>
                    <a:noFill/>
                    <a:ln w="9525">
                      <a:noFill/>
                      <a:miter lim="800000"/>
                      <a:headEnd/>
                      <a:tailEnd/>
                    </a:ln>
                  </pic:spPr>
                </pic:pic>
              </a:graphicData>
            </a:graphic>
          </wp:inline>
        </w:drawing>
      </w:r>
      <w:r w:rsidR="00A6302E">
        <w:rPr>
          <w:sz w:val="22"/>
          <w:szCs w:val="22"/>
        </w:rPr>
        <w:t xml:space="preserve">    </w:t>
      </w:r>
      <w:r w:rsidR="00A6302E">
        <w:rPr>
          <w:noProof/>
        </w:rPr>
        <w:drawing>
          <wp:inline distT="0" distB="0" distL="0" distR="0">
            <wp:extent cx="2514600" cy="1884729"/>
            <wp:effectExtent l="19050" t="0" r="0" b="0"/>
            <wp:docPr id="39" name="Kép 39" descr="Képtalálat a következ&amp;odblac;re: „Erd&amp;odblac;irtás Göd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éptalálat a következ&amp;odblac;re: „Erd&amp;odblac;irtás Gödön”"/>
                    <pic:cNvPicPr>
                      <a:picLocks noChangeAspect="1" noChangeArrowheads="1"/>
                    </pic:cNvPicPr>
                  </pic:nvPicPr>
                  <pic:blipFill>
                    <a:blip r:embed="rId24" cstate="print">
                      <a:lum bright="7000" contrast="8000"/>
                    </a:blip>
                    <a:srcRect/>
                    <a:stretch>
                      <a:fillRect/>
                    </a:stretch>
                  </pic:blipFill>
                  <pic:spPr bwMode="auto">
                    <a:xfrm>
                      <a:off x="0" y="0"/>
                      <a:ext cx="2514600" cy="1884729"/>
                    </a:xfrm>
                    <a:prstGeom prst="rect">
                      <a:avLst/>
                    </a:prstGeom>
                    <a:noFill/>
                    <a:ln w="9525">
                      <a:noFill/>
                      <a:miter lim="800000"/>
                      <a:headEnd/>
                      <a:tailEnd/>
                    </a:ln>
                  </pic:spPr>
                </pic:pic>
              </a:graphicData>
            </a:graphic>
          </wp:inline>
        </w:drawing>
      </w:r>
    </w:p>
    <w:p w:rsidR="00CA4ED8" w:rsidRDefault="00CA4ED8" w:rsidP="00E519BA">
      <w:pPr>
        <w:rPr>
          <w:b/>
          <w:sz w:val="20"/>
          <w:szCs w:val="20"/>
        </w:rPr>
      </w:pPr>
    </w:p>
    <w:p w:rsidR="00E519BA" w:rsidRPr="00A6302E" w:rsidRDefault="00E519BA" w:rsidP="00E519BA">
      <w:pPr>
        <w:rPr>
          <w:b/>
          <w:sz w:val="20"/>
          <w:szCs w:val="20"/>
        </w:rPr>
      </w:pPr>
      <w:r w:rsidRPr="00E519BA">
        <w:rPr>
          <w:b/>
          <w:sz w:val="20"/>
          <w:szCs w:val="20"/>
        </w:rPr>
        <w:t>Markó József polgármester és Orbán Viktor miniszterelnök fát ültet a Samsung gödi akkumulátorgyáránál</w:t>
      </w:r>
      <w:r>
        <w:rPr>
          <w:b/>
          <w:sz w:val="20"/>
          <w:szCs w:val="20"/>
        </w:rPr>
        <w:t>, 2017</w:t>
      </w:r>
      <w:r w:rsidRPr="00E519BA">
        <w:rPr>
          <w:b/>
          <w:sz w:val="20"/>
          <w:szCs w:val="20"/>
        </w:rPr>
        <w:t xml:space="preserve"> (fotó: </w:t>
      </w:r>
      <w:proofErr w:type="spellStart"/>
      <w:r w:rsidRPr="00E519BA">
        <w:rPr>
          <w:b/>
          <w:sz w:val="20"/>
          <w:szCs w:val="20"/>
        </w:rPr>
        <w:t>Szigetváry</w:t>
      </w:r>
      <w:proofErr w:type="spellEnd"/>
      <w:r w:rsidRPr="00E519BA">
        <w:rPr>
          <w:b/>
          <w:sz w:val="20"/>
          <w:szCs w:val="20"/>
        </w:rPr>
        <w:t xml:space="preserve"> Zsolt, MTI/MTVA)</w:t>
      </w:r>
      <w:r w:rsidR="00A6302E">
        <w:rPr>
          <w:b/>
          <w:sz w:val="20"/>
          <w:szCs w:val="20"/>
        </w:rPr>
        <w:t>, majd m</w:t>
      </w:r>
      <w:r w:rsidRPr="00E519BA">
        <w:rPr>
          <w:b/>
          <w:sz w:val="20"/>
          <w:szCs w:val="20"/>
        </w:rPr>
        <w:t xml:space="preserve">ivel </w:t>
      </w:r>
      <w:r>
        <w:rPr>
          <w:b/>
          <w:sz w:val="20"/>
          <w:szCs w:val="20"/>
        </w:rPr>
        <w:t xml:space="preserve">a </w:t>
      </w:r>
      <w:r w:rsidR="00A6302E">
        <w:rPr>
          <w:b/>
          <w:sz w:val="20"/>
          <w:szCs w:val="20"/>
        </w:rPr>
        <w:t>multi</w:t>
      </w:r>
      <w:r w:rsidRPr="00E519BA">
        <w:rPr>
          <w:b/>
          <w:sz w:val="20"/>
          <w:szCs w:val="20"/>
        </w:rPr>
        <w:t xml:space="preserve"> bővíti a gyárát, </w:t>
      </w:r>
      <w:r w:rsidR="00A6302E">
        <w:rPr>
          <w:b/>
          <w:sz w:val="20"/>
          <w:szCs w:val="20"/>
        </w:rPr>
        <w:t xml:space="preserve">2018-ban </w:t>
      </w:r>
      <w:r w:rsidRPr="00A6302E">
        <w:rPr>
          <w:b/>
          <w:sz w:val="20"/>
          <w:szCs w:val="20"/>
        </w:rPr>
        <w:t>bemondásr</w:t>
      </w:r>
      <w:r w:rsidR="00832AC0">
        <w:rPr>
          <w:b/>
          <w:sz w:val="20"/>
          <w:szCs w:val="20"/>
        </w:rPr>
        <w:t xml:space="preserve">a kivágtak 25 hektár erdőt </w:t>
      </w:r>
    </w:p>
    <w:p w:rsidR="00E519BA" w:rsidRPr="00A6302E" w:rsidRDefault="00E519BA" w:rsidP="00A6302E">
      <w:pPr>
        <w:rPr>
          <w:b/>
          <w:bCs/>
          <w:i/>
          <w:iCs/>
          <w:sz w:val="20"/>
          <w:szCs w:val="20"/>
        </w:rPr>
      </w:pPr>
    </w:p>
    <w:p w:rsidR="001C282C" w:rsidRDefault="001C282C" w:rsidP="00A6302E"/>
    <w:p w:rsidR="00A6302E" w:rsidRDefault="008E1220" w:rsidP="00A6302E">
      <w:r w:rsidRPr="00D56AFB">
        <w:t xml:space="preserve">1973) kalandjait az izmusok dzsungelében - csempészték a köztudatba. Ő volt az első számú áruvédjegy, hiszen </w:t>
      </w:r>
      <w:r w:rsidR="001C282C" w:rsidRPr="00D56AFB">
        <w:t>1956 után sem lépett ki a pártból és Csehszlovákia szovjet megszállása sem verte ki a biztosítékot nála 1968-ban. (Mi, néhányan a gödi kőfalnál egy kissé kritikusabbak voltunk.)</w:t>
      </w:r>
    </w:p>
    <w:p w:rsidR="00A11D58" w:rsidRDefault="00A11D58" w:rsidP="00A6302E"/>
    <w:p w:rsidR="00832AC0" w:rsidRPr="00CA4ED8" w:rsidRDefault="00D56AFB" w:rsidP="00CA4ED8">
      <w:pPr>
        <w:pStyle w:val="Nincstrkz"/>
        <w:rPr>
          <w:sz w:val="22"/>
          <w:szCs w:val="22"/>
        </w:rPr>
      </w:pPr>
      <w:r w:rsidRPr="00CA4ED8">
        <w:rPr>
          <w:sz w:val="22"/>
          <w:szCs w:val="22"/>
        </w:rPr>
        <w:t xml:space="preserve">A bennfentes hamis - mondhatnám: liberális - alternatíva mind a gyanútlan közönségnek, mind a jóhiszemű (ilyen volt Haraszti is), mind a talmi újdonságot önmagáért eleve értéknek hívő, többre-jobbra nem képes alkotóknak így szólt: ha nem kell nektek a szovjet mintát utánzó szocialista realizmus, alkalmasint betévedhettek az azzal egyívású "kapitalista realizmus" látványosnál látványosabb művészeti zsákutcáiba. </w:t>
      </w:r>
      <w:r w:rsidR="00096B12" w:rsidRPr="00CA4ED8">
        <w:rPr>
          <w:sz w:val="22"/>
          <w:szCs w:val="22"/>
        </w:rPr>
        <w:t xml:space="preserve">Vagyis a szabad választási lehetőség: (rozsdás) csöbörből (krómozott) vödörbe. </w:t>
      </w:r>
      <w:r w:rsidRPr="00CA4ED8">
        <w:rPr>
          <w:sz w:val="22"/>
          <w:szCs w:val="22"/>
        </w:rPr>
        <w:t>A "</w:t>
      </w:r>
      <w:proofErr w:type="spellStart"/>
      <w:r w:rsidRPr="00CA4ED8">
        <w:rPr>
          <w:sz w:val="22"/>
          <w:szCs w:val="22"/>
        </w:rPr>
        <w:t>globalo-gazdi</w:t>
      </w:r>
      <w:proofErr w:type="spellEnd"/>
      <w:r w:rsidRPr="00CA4ED8">
        <w:rPr>
          <w:sz w:val="22"/>
          <w:szCs w:val="22"/>
        </w:rPr>
        <w:t xml:space="preserve">" ti. </w:t>
      </w:r>
      <w:proofErr w:type="gramStart"/>
      <w:r w:rsidRPr="00CA4ED8">
        <w:rPr>
          <w:sz w:val="22"/>
          <w:szCs w:val="22"/>
        </w:rPr>
        <w:t>itt</w:t>
      </w:r>
      <w:proofErr w:type="gramEnd"/>
      <w:r w:rsidRPr="00CA4ED8">
        <w:rPr>
          <w:sz w:val="22"/>
          <w:szCs w:val="22"/>
        </w:rPr>
        <w:t xml:space="preserve"> is, ott is lényegében ugyanaz. (Valójában ez akarva-akaratlan az ún. rendszerváltozás előkészítése volt, ami már 1982-ben bizonyosan eldöntetett.) Minden gyarmat uralmi "elitje" ui. satuhelyzetben kénytelen biztosítani, hogy a kiszipolyozás, a megtévesztés a lehető legnagyobb rendben történjen. Az egyik satupofa a </w:t>
      </w:r>
      <w:r w:rsidR="00516629" w:rsidRPr="00CA4ED8">
        <w:rPr>
          <w:sz w:val="22"/>
          <w:szCs w:val="22"/>
        </w:rPr>
        <w:t xml:space="preserve">multinacionális cégekkel összefonódott </w:t>
      </w:r>
      <w:r w:rsidRPr="00CA4ED8">
        <w:rPr>
          <w:sz w:val="22"/>
          <w:szCs w:val="22"/>
        </w:rPr>
        <w:t xml:space="preserve">nemzetközi pénzhatalom, a másik a 2/3-ában - e láthatatlan (önmagát minduntalan tagadó) polip által - vesztes létre kárhoztatott nép. A hatalom azok kezében van, akik az ország, a nép anyagi, lelki, erkölcsi, szellemi erőforrásaival valóban rendelkeznek. Az éppen uralmon lévők pedig országos és helyi szinten kénytelen-kelletlen végrehajtják e </w:t>
      </w:r>
      <w:r w:rsidR="00B01365" w:rsidRPr="00CA4ED8">
        <w:rPr>
          <w:sz w:val="22"/>
          <w:szCs w:val="22"/>
        </w:rPr>
        <w:t xml:space="preserve">láthatatlan </w:t>
      </w:r>
      <w:r w:rsidRPr="00CA4ED8">
        <w:rPr>
          <w:sz w:val="22"/>
          <w:szCs w:val="22"/>
        </w:rPr>
        <w:t>hatalom döntéseit. E színjáték jutalma: a</w:t>
      </w:r>
      <w:r w:rsidR="00B01365" w:rsidRPr="00CA4ED8">
        <w:rPr>
          <w:sz w:val="22"/>
          <w:szCs w:val="22"/>
        </w:rPr>
        <w:t xml:space="preserve"> </w:t>
      </w:r>
      <w:r w:rsidRPr="00CA4ED8">
        <w:rPr>
          <w:sz w:val="22"/>
          <w:szCs w:val="22"/>
        </w:rPr>
        <w:t xml:space="preserve">diszkrét korrupció. </w:t>
      </w:r>
      <w:r w:rsidR="003B167A" w:rsidRPr="00CA4ED8">
        <w:rPr>
          <w:sz w:val="22"/>
          <w:szCs w:val="22"/>
        </w:rPr>
        <w:t>(Ha egy település vezetői nincsenek tisztában a távoli-közeli múltjával, a jövő irányát</w:t>
      </w:r>
      <w:r w:rsidR="00913C4C" w:rsidRPr="00CA4ED8">
        <w:rPr>
          <w:sz w:val="22"/>
          <w:szCs w:val="22"/>
        </w:rPr>
        <w:t xml:space="preserve">, </w:t>
      </w:r>
      <w:r w:rsidR="004838D1">
        <w:rPr>
          <w:sz w:val="22"/>
          <w:szCs w:val="22"/>
        </w:rPr>
        <w:t xml:space="preserve">környezetbarát </w:t>
      </w:r>
      <w:r w:rsidR="00913C4C" w:rsidRPr="00CA4ED8">
        <w:rPr>
          <w:sz w:val="22"/>
          <w:szCs w:val="22"/>
        </w:rPr>
        <w:t>befektetéseit</w:t>
      </w:r>
      <w:r w:rsidR="003B167A" w:rsidRPr="00CA4ED8">
        <w:rPr>
          <w:sz w:val="22"/>
          <w:szCs w:val="22"/>
        </w:rPr>
        <w:t xml:space="preserve"> sem tudják meghatározni, mert </w:t>
      </w:r>
      <w:r w:rsidR="00913C4C" w:rsidRPr="00CA4ED8">
        <w:rPr>
          <w:sz w:val="22"/>
          <w:szCs w:val="22"/>
        </w:rPr>
        <w:t xml:space="preserve">bármi áron </w:t>
      </w:r>
      <w:r w:rsidR="003B167A" w:rsidRPr="00CA4ED8">
        <w:rPr>
          <w:sz w:val="22"/>
          <w:szCs w:val="22"/>
        </w:rPr>
        <w:t xml:space="preserve">csak a minél nagyobb iparűzési adó lebeg a párás szemeik előtt.) </w:t>
      </w:r>
    </w:p>
    <w:p w:rsidR="00913C4C" w:rsidRDefault="00913C4C" w:rsidP="00A6302E"/>
    <w:p w:rsidR="001C282C" w:rsidRDefault="00D56AFB" w:rsidP="001C282C">
      <w:pPr>
        <w:pStyle w:val="Nincstrkz"/>
      </w:pPr>
      <w:r w:rsidRPr="00D56AFB">
        <w:t>Persze az sem mindenkinek adatott meg, hogy fennen modernkedhetett. Akadt, akit tiltottak és volt, akit ugyanezért tűrtek, vagy díjaztak. Mindenesetre - tisztelet a kivételeknek - a felek érdeke az volt, hogy az évezredes, sajátosan magyar műveltségi hagyományon alapuló, szerves és közösségi jellegű, hosszú távon is érvényes</w:t>
      </w:r>
      <w:r w:rsidR="00C966B1">
        <w:t xml:space="preserve"> magas művészet-kultúra, értékőrzés és </w:t>
      </w:r>
      <w:proofErr w:type="spellStart"/>
      <w:r w:rsidR="00C966B1">
        <w:t>-</w:t>
      </w:r>
      <w:r w:rsidRPr="00D56AFB">
        <w:t>továbbítás</w:t>
      </w:r>
      <w:proofErr w:type="spellEnd"/>
      <w:r w:rsidRPr="00D56AFB">
        <w:t xml:space="preserve"> ne alakulhasson ki. Egyáltalán: ne is tudjunk arról, hogy ilyen volt és mindenkor lehetséges. Ezért aztán hivatásos művész sem lehetett akárkiből, csak abból, aki az intézményrendszeri szűrőn nem akadt fönn, a támogató tevékenységét pedig az állam a "haladást szolgáló" művé</w:t>
      </w:r>
      <w:r w:rsidR="00B01365" w:rsidRPr="00D56AFB">
        <w:t xml:space="preserve">szetre korlátozta. (A művészeti alkotás csak az 1980-as évek végén </w:t>
      </w:r>
      <w:r w:rsidR="001C282C" w:rsidRPr="00D56AFB">
        <w:t xml:space="preserve">lett állampolgári jog.) Persze, </w:t>
      </w:r>
      <w:r w:rsidR="001C282C" w:rsidRPr="00D56AFB">
        <w:rPr>
          <w:i/>
          <w:iCs/>
        </w:rPr>
        <w:t>aki dudás akar lenni, pokolra kell annak menni, ott kell annak megtanulni, hogyan kell a dudát fújni</w:t>
      </w:r>
      <w:proofErr w:type="gramStart"/>
      <w:r w:rsidR="001C282C" w:rsidRPr="00D56AFB">
        <w:rPr>
          <w:i/>
          <w:iCs/>
        </w:rPr>
        <w:t>...</w:t>
      </w:r>
      <w:proofErr w:type="gramEnd"/>
      <w:r w:rsidR="001C282C" w:rsidRPr="00D56AFB">
        <w:rPr>
          <w:i/>
          <w:iCs/>
        </w:rPr>
        <w:t xml:space="preserve"> </w:t>
      </w:r>
      <w:r w:rsidR="001C282C" w:rsidRPr="00D56AFB">
        <w:t xml:space="preserve">Egy magyar művésznek részben ugyanaz az a feladata, mint ami a Szent Koronával beavatott magyar királyoké: pl. az ingyen kegyelem gyakorlása, a nemzet és az egész emberiség gyógyítása mind lelki-szellemi, mind pedig fizikai értelemben. (Nem véletlen, hogy a Szent Korona-tanban élő személynek tételezett koronánkon - az összes létező felségjelvény között egyedülállóként - két ingyen gyógyító </w:t>
      </w:r>
    </w:p>
    <w:p w:rsidR="009200E7" w:rsidRPr="00D56AFB" w:rsidRDefault="009200E7" w:rsidP="001C282C">
      <w:pPr>
        <w:pStyle w:val="Nincstrkz"/>
      </w:pPr>
      <w:r>
        <w:rPr>
          <w:noProof/>
        </w:rPr>
        <w:lastRenderedPageBreak/>
        <w:drawing>
          <wp:inline distT="0" distB="0" distL="0" distR="0">
            <wp:extent cx="5760720" cy="3149629"/>
            <wp:effectExtent l="19050" t="0" r="0" b="0"/>
            <wp:docPr id="17" name="Kép 5" descr="Képtalálat a következ&amp;odblac;re: „Szent Korona Kárpát-me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éptalálat a következ&amp;odblac;re: „Szent Korona Kárpát-medence”"/>
                    <pic:cNvPicPr>
                      <a:picLocks noChangeAspect="1" noChangeArrowheads="1"/>
                    </pic:cNvPicPr>
                  </pic:nvPicPr>
                  <pic:blipFill>
                    <a:blip r:embed="rId25" cstate="print">
                      <a:lum contrast="8000"/>
                    </a:blip>
                    <a:srcRect/>
                    <a:stretch>
                      <a:fillRect/>
                    </a:stretch>
                  </pic:blipFill>
                  <pic:spPr bwMode="auto">
                    <a:xfrm>
                      <a:off x="0" y="0"/>
                      <a:ext cx="5760720" cy="3149629"/>
                    </a:xfrm>
                    <a:prstGeom prst="rect">
                      <a:avLst/>
                    </a:prstGeom>
                    <a:noFill/>
                    <a:ln w="9525">
                      <a:noFill/>
                      <a:miter lim="800000"/>
                      <a:headEnd/>
                      <a:tailEnd/>
                    </a:ln>
                  </pic:spPr>
                </pic:pic>
              </a:graphicData>
            </a:graphic>
          </wp:inline>
        </w:drawing>
      </w:r>
    </w:p>
    <w:p w:rsidR="00A6302E" w:rsidRDefault="00A6302E" w:rsidP="009200E7">
      <w:pPr>
        <w:rPr>
          <w:b/>
          <w:sz w:val="20"/>
          <w:szCs w:val="20"/>
        </w:rPr>
      </w:pPr>
    </w:p>
    <w:p w:rsidR="009200E7" w:rsidRPr="00704074" w:rsidRDefault="009200E7" w:rsidP="009200E7">
      <w:pPr>
        <w:rPr>
          <w:b/>
          <w:sz w:val="20"/>
          <w:szCs w:val="20"/>
        </w:rPr>
      </w:pPr>
      <w:r w:rsidRPr="00704074">
        <w:rPr>
          <w:b/>
          <w:sz w:val="20"/>
          <w:szCs w:val="20"/>
        </w:rPr>
        <w:t>Őfelsége, a magyar Szent Korona</w:t>
      </w:r>
    </w:p>
    <w:p w:rsidR="009200E7" w:rsidRPr="00832AC0" w:rsidRDefault="009200E7" w:rsidP="00D352B2">
      <w:pPr>
        <w:rPr>
          <w:b/>
          <w:sz w:val="20"/>
          <w:szCs w:val="20"/>
        </w:rPr>
      </w:pPr>
    </w:p>
    <w:p w:rsidR="001871FA" w:rsidRDefault="001871FA" w:rsidP="00832AC0"/>
    <w:p w:rsidR="00832AC0" w:rsidRPr="00832AC0" w:rsidRDefault="001871FA" w:rsidP="00832AC0">
      <w:pPr>
        <w:rPr>
          <w:b/>
          <w:sz w:val="20"/>
          <w:szCs w:val="20"/>
        </w:rPr>
      </w:pPr>
      <w:proofErr w:type="gramStart"/>
      <w:r w:rsidRPr="00D56AFB">
        <w:t>szent</w:t>
      </w:r>
      <w:proofErr w:type="gramEnd"/>
      <w:r w:rsidRPr="00D56AFB">
        <w:t xml:space="preserve">, </w:t>
      </w:r>
      <w:r w:rsidRPr="00D56AFB">
        <w:rPr>
          <w:b/>
          <w:bCs/>
        </w:rPr>
        <w:t xml:space="preserve">Kozma </w:t>
      </w:r>
      <w:r w:rsidRPr="00D56AFB">
        <w:t xml:space="preserve">és </w:t>
      </w:r>
      <w:r w:rsidRPr="00D56AFB">
        <w:rPr>
          <w:b/>
          <w:bCs/>
        </w:rPr>
        <w:t>Damján</w:t>
      </w:r>
      <w:r w:rsidRPr="00D56AFB">
        <w:t xml:space="preserve"> zománcképe is szerepel.)</w:t>
      </w:r>
      <w:r>
        <w:t xml:space="preserve"> Vajon tudott-e erről Haraszti? Kevéssé valószínű. Mentségére: a hivatásos művészek többsége sem ennek szellemében </w:t>
      </w:r>
      <w:proofErr w:type="gramStart"/>
      <w:r>
        <w:t>alkot(</w:t>
      </w:r>
      <w:proofErr w:type="gramEnd"/>
      <w:r>
        <w:t>ott).</w:t>
      </w:r>
    </w:p>
    <w:p w:rsidR="001871FA" w:rsidRDefault="001871FA" w:rsidP="00CA4ED8">
      <w:pPr>
        <w:pStyle w:val="Nincstrkz"/>
      </w:pPr>
    </w:p>
    <w:p w:rsidR="00A6302E" w:rsidRPr="001871FA" w:rsidRDefault="00A11D58" w:rsidP="00CA4ED8">
      <w:pPr>
        <w:pStyle w:val="Nincstrkz"/>
        <w:rPr>
          <w:sz w:val="22"/>
          <w:szCs w:val="22"/>
        </w:rPr>
      </w:pPr>
      <w:r w:rsidRPr="001871FA">
        <w:rPr>
          <w:sz w:val="22"/>
          <w:szCs w:val="22"/>
        </w:rPr>
        <w:t xml:space="preserve">Apropó gyógyítás: a bűzös-zajos fővárosi munkából és forgalomból hazatérve először </w:t>
      </w:r>
      <w:r w:rsidR="00A6302E" w:rsidRPr="001871FA">
        <w:rPr>
          <w:sz w:val="22"/>
          <w:szCs w:val="22"/>
        </w:rPr>
        <w:t xml:space="preserve">rendszerint a Duna-parti csárdába mentem, s megittam egy korsó sört, miközben néztem a csillogó vizet és a Frédi által is megörökített naplementét a pilisi hegyek mögött. Csak a sokadik alkalom után észleltem, hogy röpke 15 perc elteltével teljesen magam mögött hagytam az egész napi fáradalmakat-gondokat, s szinte frissebb vagyok, mint reggel voltam. Elmondtam ezt a jelenséget néhány barátomnak, akik megerősítettek: ők ugyanígy vannak ezzel, de nem tudták mire vélni. Nos, röviden: a Pilis hegységnek a Dunával együttműködve - </w:t>
      </w:r>
      <w:proofErr w:type="spellStart"/>
      <w:r w:rsidR="00A6302E" w:rsidRPr="001871FA">
        <w:rPr>
          <w:sz w:val="22"/>
          <w:szCs w:val="22"/>
        </w:rPr>
        <w:t>radiesztéziás</w:t>
      </w:r>
      <w:proofErr w:type="spellEnd"/>
      <w:r w:rsidR="00A6302E" w:rsidRPr="001871FA">
        <w:rPr>
          <w:sz w:val="22"/>
          <w:szCs w:val="22"/>
        </w:rPr>
        <w:t xml:space="preserve"> műszerekkel igazolhatóan - sajátos üdítő, gyógyító kisugárzása van. De az elemi szabadságszeretetet, a hely, az ősök, mi több, a Teremtő szellemét is közvetíti a tudat alattiba. Különösen annak, aki eleve fogékony ilyesmire, mert pl. Dobogó-kő alatt bizonyára dobog valami. Hát ezért is érezte a "mi nomád nemzedékünk" magát oly paradicsomi állapotban - az amúgy is gondtalanabb - ifjú korunkban, s örökítette meg </w:t>
      </w:r>
      <w:r w:rsidR="008A5814" w:rsidRPr="001871FA">
        <w:rPr>
          <w:sz w:val="22"/>
          <w:szCs w:val="22"/>
        </w:rPr>
        <w:t xml:space="preserve">olykor </w:t>
      </w:r>
      <w:r w:rsidR="00A6302E" w:rsidRPr="001871FA">
        <w:rPr>
          <w:sz w:val="22"/>
          <w:szCs w:val="22"/>
        </w:rPr>
        <w:t xml:space="preserve">ihletetten Frédi is ezt a szívünkhöz oly közeli tájat többféle műfajban és nézetben. </w:t>
      </w:r>
    </w:p>
    <w:p w:rsidR="007F0879" w:rsidRDefault="007F0879" w:rsidP="00D352B2">
      <w:pPr>
        <w:rPr>
          <w:sz w:val="22"/>
          <w:szCs w:val="22"/>
        </w:rPr>
      </w:pPr>
    </w:p>
    <w:p w:rsidR="001871FA" w:rsidRDefault="00D56AFB" w:rsidP="00CA4ED8">
      <w:pPr>
        <w:pStyle w:val="Nincstrkz"/>
      </w:pPr>
      <w:r w:rsidRPr="00D56AFB">
        <w:t xml:space="preserve">Az sem véletlen, hogy hasonlóan a hippi mozgalom céljával - kivonulás a társadalomból, a kóros civilizációból, az értelmetlennek-nevetségesnek tartott kötöttségek alól felszabadított nomád életmód kialakítása -, a kőfalnál ad hoc </w:t>
      </w:r>
      <w:proofErr w:type="spellStart"/>
      <w:r w:rsidRPr="00D56AFB">
        <w:t>indiánosdit</w:t>
      </w:r>
      <w:proofErr w:type="spellEnd"/>
      <w:r w:rsidRPr="00D56AFB">
        <w:t xml:space="preserve"> játszott az alkalmi színtársulat. (A hippi életérzés és divat jellegzetes formajegyei Haraszti korabeli montázsain és képein is megjelennek.) De más oka is volt ennek. Gyermekkorunk kedvenc olvasmányai voltak James </w:t>
      </w:r>
      <w:proofErr w:type="spellStart"/>
      <w:r w:rsidR="00F521FF" w:rsidRPr="00D56AFB">
        <w:t>Fenimore</w:t>
      </w:r>
      <w:proofErr w:type="spellEnd"/>
      <w:r w:rsidR="00F521FF" w:rsidRPr="00D56AFB">
        <w:t xml:space="preserve"> </w:t>
      </w:r>
      <w:r w:rsidR="00F521FF" w:rsidRPr="00D56AFB">
        <w:rPr>
          <w:b/>
          <w:bCs/>
        </w:rPr>
        <w:t>Cooper</w:t>
      </w:r>
      <w:r w:rsidR="00F521FF" w:rsidRPr="00D56AFB">
        <w:t xml:space="preserve"> (1789-1851) és </w:t>
      </w:r>
      <w:r w:rsidR="00F521FF" w:rsidRPr="00D56AFB">
        <w:rPr>
          <w:b/>
          <w:bCs/>
        </w:rPr>
        <w:t>May</w:t>
      </w:r>
      <w:r w:rsidR="00F521FF" w:rsidRPr="00D56AFB">
        <w:t xml:space="preserve"> Károly (1842-1912) indiánregényei. A szovjet ifjúsági regények, filmek sematizmusával - a sokszínű, kimeríthetetlen valóság tartalmi-formai sémákba szorításával - ellentétben a romantikus indiántörténetek bennszülött főszereplői a nemes "vadember" eszményét testesítették meg, aki tökéletes azonosságtudatban él a múltjával, szülőföldjével és népével. Életük a barátságnak, a hűségnek, az ingyen kegyelemnek, a bátorságnak, a természet ismeretének és szeretetének, az egyszerű ember egyenes, becsületes gondolkodásának szépségét, nagyszerűségét hirdeti. A magyar olvasó a gátlástalanul gyarmatosító fehér telepesekkel (átvitt értelemben a megszálló szovjet </w:t>
      </w:r>
      <w:r w:rsidR="00F521FF" w:rsidRPr="00416B07">
        <w:t>birodalommal és hazai kiszolgálóikkal) szemben ösztönösen is azonosult a rokon lelkületű</w:t>
      </w:r>
      <w:r w:rsidR="00F521FF">
        <w:t xml:space="preserve"> </w:t>
      </w:r>
    </w:p>
    <w:p w:rsidR="001C2F2C" w:rsidRPr="00285E25" w:rsidRDefault="001C2F2C" w:rsidP="00E37419">
      <w:pPr>
        <w:pStyle w:val="NormlWeb"/>
      </w:pPr>
      <w:r w:rsidRPr="001C2F2C">
        <w:rPr>
          <w:b/>
          <w:noProof/>
          <w:sz w:val="22"/>
          <w:szCs w:val="22"/>
        </w:rPr>
        <w:lastRenderedPageBreak/>
        <w:drawing>
          <wp:inline distT="0" distB="0" distL="0" distR="0">
            <wp:extent cx="5715000" cy="2471685"/>
            <wp:effectExtent l="19050" t="0" r="0" b="0"/>
            <wp:docPr id="7" name="Kép 3" descr="D:\Dokumentumok\Letöltések\beolvasás0002 másola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umok\Letöltések\beolvasás0002 másolata (4).jpg"/>
                    <pic:cNvPicPr>
                      <a:picLocks noChangeAspect="1" noChangeArrowheads="1"/>
                    </pic:cNvPicPr>
                  </pic:nvPicPr>
                  <pic:blipFill>
                    <a:blip r:embed="rId26" cstate="print">
                      <a:grayscl/>
                      <a:lum bright="-4000" contrast="8000"/>
                    </a:blip>
                    <a:srcRect t="1624" b="4871"/>
                    <a:stretch>
                      <a:fillRect/>
                    </a:stretch>
                  </pic:blipFill>
                  <pic:spPr bwMode="auto">
                    <a:xfrm>
                      <a:off x="0" y="0"/>
                      <a:ext cx="5715000" cy="2471685"/>
                    </a:xfrm>
                    <a:prstGeom prst="rect">
                      <a:avLst/>
                    </a:prstGeom>
                    <a:noFill/>
                    <a:ln w="9525">
                      <a:noFill/>
                      <a:miter lim="800000"/>
                      <a:headEnd/>
                      <a:tailEnd/>
                    </a:ln>
                  </pic:spPr>
                </pic:pic>
              </a:graphicData>
            </a:graphic>
          </wp:inline>
        </w:drawing>
      </w:r>
    </w:p>
    <w:p w:rsidR="00E37419" w:rsidRDefault="00E37419" w:rsidP="001C2F2C">
      <w:pPr>
        <w:rPr>
          <w:b/>
          <w:sz w:val="22"/>
          <w:szCs w:val="22"/>
        </w:rPr>
      </w:pPr>
    </w:p>
    <w:p w:rsidR="00D456CD" w:rsidRDefault="001C2F2C" w:rsidP="001C2F2C">
      <w:pPr>
        <w:rPr>
          <w:b/>
          <w:sz w:val="22"/>
          <w:szCs w:val="22"/>
        </w:rPr>
      </w:pPr>
      <w:r w:rsidRPr="001C2F2C">
        <w:rPr>
          <w:b/>
          <w:noProof/>
          <w:sz w:val="22"/>
          <w:szCs w:val="22"/>
        </w:rPr>
        <w:drawing>
          <wp:inline distT="0" distB="0" distL="0" distR="0">
            <wp:extent cx="5691505" cy="4689044"/>
            <wp:effectExtent l="19050" t="0" r="4445" b="0"/>
            <wp:docPr id="8" name="Kép 4" descr="D:\Dokumentumok\Letöltések\beolvasás0006 másola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umok\Letöltések\beolvasás0006 másolata (4).jpg"/>
                    <pic:cNvPicPr>
                      <a:picLocks noChangeAspect="1" noChangeArrowheads="1"/>
                    </pic:cNvPicPr>
                  </pic:nvPicPr>
                  <pic:blipFill>
                    <a:blip r:embed="rId27" cstate="print">
                      <a:grayscl/>
                      <a:lum contrast="8000"/>
                    </a:blip>
                    <a:srcRect t="9470" r="1217"/>
                    <a:stretch>
                      <a:fillRect/>
                    </a:stretch>
                  </pic:blipFill>
                  <pic:spPr bwMode="auto">
                    <a:xfrm>
                      <a:off x="0" y="0"/>
                      <a:ext cx="5691505" cy="4689044"/>
                    </a:xfrm>
                    <a:prstGeom prst="rect">
                      <a:avLst/>
                    </a:prstGeom>
                    <a:noFill/>
                    <a:ln w="9525">
                      <a:noFill/>
                      <a:miter lim="800000"/>
                      <a:headEnd/>
                      <a:tailEnd/>
                    </a:ln>
                  </pic:spPr>
                </pic:pic>
              </a:graphicData>
            </a:graphic>
          </wp:inline>
        </w:drawing>
      </w:r>
      <w:r>
        <w:rPr>
          <w:b/>
          <w:sz w:val="22"/>
          <w:szCs w:val="22"/>
        </w:rPr>
        <w:t xml:space="preserve"> </w:t>
      </w:r>
    </w:p>
    <w:p w:rsidR="00D456CD" w:rsidRDefault="00D456CD" w:rsidP="001C2F2C">
      <w:pPr>
        <w:rPr>
          <w:b/>
          <w:sz w:val="22"/>
          <w:szCs w:val="22"/>
        </w:rPr>
      </w:pPr>
    </w:p>
    <w:p w:rsidR="00D456CD" w:rsidRPr="00D959B9" w:rsidRDefault="00D456CD" w:rsidP="00D456CD">
      <w:pPr>
        <w:rPr>
          <w:b/>
          <w:sz w:val="20"/>
          <w:szCs w:val="20"/>
        </w:rPr>
      </w:pPr>
      <w:r w:rsidRPr="00D959B9">
        <w:rPr>
          <w:b/>
          <w:sz w:val="20"/>
          <w:szCs w:val="20"/>
        </w:rPr>
        <w:t>A Julius Caesar-előadás „</w:t>
      </w:r>
      <w:proofErr w:type="spellStart"/>
      <w:r w:rsidRPr="00D959B9">
        <w:rPr>
          <w:b/>
          <w:sz w:val="20"/>
          <w:szCs w:val="20"/>
        </w:rPr>
        <w:t>patriciusai</w:t>
      </w:r>
      <w:proofErr w:type="spellEnd"/>
      <w:r w:rsidRPr="00D959B9">
        <w:rPr>
          <w:b/>
          <w:sz w:val="20"/>
          <w:szCs w:val="20"/>
        </w:rPr>
        <w:t xml:space="preserve">” a Kitörés c. film (társrendező: Sándor Pál, operatőr: Fazekas Lajos) felvételekor, 1964, kőfal, Duna-part, Felsőgöd: Haraszti Alfréd, </w:t>
      </w:r>
      <w:proofErr w:type="spellStart"/>
      <w:r w:rsidRPr="00D959B9">
        <w:rPr>
          <w:b/>
          <w:sz w:val="20"/>
          <w:szCs w:val="20"/>
        </w:rPr>
        <w:t>Mödlinger</w:t>
      </w:r>
      <w:proofErr w:type="spellEnd"/>
      <w:r w:rsidRPr="00D959B9">
        <w:rPr>
          <w:b/>
          <w:sz w:val="20"/>
          <w:szCs w:val="20"/>
        </w:rPr>
        <w:t xml:space="preserve"> Pál, Zsolozsmás Rezső, Tavas Mária, </w:t>
      </w:r>
      <w:proofErr w:type="spellStart"/>
      <w:r w:rsidRPr="00D959B9">
        <w:rPr>
          <w:b/>
          <w:sz w:val="20"/>
          <w:szCs w:val="20"/>
        </w:rPr>
        <w:t>Holinka</w:t>
      </w:r>
      <w:proofErr w:type="spellEnd"/>
      <w:r w:rsidRPr="00D959B9">
        <w:rPr>
          <w:b/>
          <w:sz w:val="20"/>
          <w:szCs w:val="20"/>
        </w:rPr>
        <w:t xml:space="preserve"> József, Bordás Miklós, Gallé Gábor és Lugosi Tamás (fotó: Gallé Miklós)</w:t>
      </w:r>
    </w:p>
    <w:p w:rsidR="00D456CD" w:rsidRPr="00D959B9" w:rsidRDefault="00D456CD" w:rsidP="00D456CD">
      <w:pPr>
        <w:rPr>
          <w:b/>
          <w:sz w:val="20"/>
          <w:szCs w:val="20"/>
        </w:rPr>
      </w:pPr>
    </w:p>
    <w:p w:rsidR="00C978C1" w:rsidRDefault="00D456CD" w:rsidP="001C2F2C">
      <w:pPr>
        <w:rPr>
          <w:b/>
          <w:sz w:val="20"/>
          <w:szCs w:val="20"/>
        </w:rPr>
      </w:pPr>
      <w:r w:rsidRPr="00D959B9">
        <w:rPr>
          <w:b/>
          <w:sz w:val="20"/>
          <w:szCs w:val="20"/>
        </w:rPr>
        <w:t xml:space="preserve">Néhány szereplő a Kitörés c. film forgatásán, 1964, dolomitbánya, Pilisvörösvár: Vágvölgyi Viktor, Léh Ernő, Tavas József, Horváth Ildikó, Fogarasi Antal, Menyhárt László, </w:t>
      </w:r>
      <w:proofErr w:type="spellStart"/>
      <w:r w:rsidRPr="00D959B9">
        <w:rPr>
          <w:b/>
          <w:sz w:val="20"/>
          <w:szCs w:val="20"/>
        </w:rPr>
        <w:t>Küzmös</w:t>
      </w:r>
      <w:proofErr w:type="spellEnd"/>
      <w:r w:rsidRPr="00D959B9">
        <w:rPr>
          <w:b/>
          <w:sz w:val="20"/>
          <w:szCs w:val="20"/>
        </w:rPr>
        <w:t xml:space="preserve"> László Attila, Bordás Dezső, </w:t>
      </w:r>
      <w:proofErr w:type="spellStart"/>
      <w:r w:rsidRPr="00D959B9">
        <w:rPr>
          <w:b/>
          <w:sz w:val="20"/>
          <w:szCs w:val="20"/>
        </w:rPr>
        <w:t>Kozsik</w:t>
      </w:r>
      <w:proofErr w:type="spellEnd"/>
      <w:r w:rsidRPr="00D959B9">
        <w:rPr>
          <w:b/>
          <w:sz w:val="20"/>
          <w:szCs w:val="20"/>
        </w:rPr>
        <w:t xml:space="preserve"> László, Zsolozsmás Rezső, Lugosi Tamás, Reményi László, </w:t>
      </w:r>
      <w:proofErr w:type="spellStart"/>
      <w:r w:rsidRPr="00D959B9">
        <w:rPr>
          <w:b/>
          <w:sz w:val="20"/>
          <w:szCs w:val="20"/>
        </w:rPr>
        <w:t>Pelczéder</w:t>
      </w:r>
      <w:proofErr w:type="spellEnd"/>
      <w:r w:rsidRPr="00D959B9">
        <w:rPr>
          <w:b/>
          <w:sz w:val="20"/>
          <w:szCs w:val="20"/>
        </w:rPr>
        <w:t xml:space="preserve"> Titusz, elől: Kósa Zoltán és Gallé Gábor</w:t>
      </w:r>
    </w:p>
    <w:p w:rsidR="00E37419" w:rsidRPr="00D456CD" w:rsidRDefault="00E37419" w:rsidP="001C2F2C">
      <w:pPr>
        <w:rPr>
          <w:b/>
          <w:sz w:val="20"/>
          <w:szCs w:val="20"/>
        </w:rPr>
      </w:pPr>
      <w:r w:rsidRPr="00E37419">
        <w:rPr>
          <w:b/>
          <w:noProof/>
          <w:sz w:val="20"/>
          <w:szCs w:val="20"/>
        </w:rPr>
        <w:lastRenderedPageBreak/>
        <w:drawing>
          <wp:inline distT="0" distB="0" distL="0" distR="0">
            <wp:extent cx="3242425" cy="2333625"/>
            <wp:effectExtent l="19050" t="0" r="0" b="0"/>
            <wp:docPr id="21" name="Kép 2" descr="https://ams3.digitaloceanspaces.com/getcloser/2018/09/getcloser-koncert-cseh-tamas-blog-burger-b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s3.digitaloceanspaces.com/getcloser/2018/09/getcloser-koncert-cseh-tamas-blog-burger-barna.jpg"/>
                    <pic:cNvPicPr>
                      <a:picLocks noChangeAspect="1" noChangeArrowheads="1"/>
                    </pic:cNvPicPr>
                  </pic:nvPicPr>
                  <pic:blipFill>
                    <a:blip r:embed="rId28" cstate="print">
                      <a:grayscl/>
                      <a:lum bright="7000" contrast="8000"/>
                    </a:blip>
                    <a:srcRect r="27165"/>
                    <a:stretch>
                      <a:fillRect/>
                    </a:stretch>
                  </pic:blipFill>
                  <pic:spPr bwMode="auto">
                    <a:xfrm>
                      <a:off x="0" y="0"/>
                      <a:ext cx="3242425" cy="2333625"/>
                    </a:xfrm>
                    <a:prstGeom prst="rect">
                      <a:avLst/>
                    </a:prstGeom>
                    <a:noFill/>
                    <a:ln w="9525">
                      <a:noFill/>
                      <a:miter lim="800000"/>
                      <a:headEnd/>
                      <a:tailEnd/>
                    </a:ln>
                  </pic:spPr>
                </pic:pic>
              </a:graphicData>
            </a:graphic>
          </wp:inline>
        </w:drawing>
      </w:r>
      <w:r w:rsidR="00D456CD">
        <w:rPr>
          <w:b/>
          <w:sz w:val="20"/>
          <w:szCs w:val="20"/>
        </w:rPr>
        <w:t xml:space="preserve">      </w:t>
      </w:r>
      <w:r w:rsidR="00D456CD" w:rsidRPr="00D456CD">
        <w:rPr>
          <w:b/>
          <w:noProof/>
          <w:sz w:val="20"/>
          <w:szCs w:val="20"/>
        </w:rPr>
        <w:drawing>
          <wp:inline distT="0" distB="0" distL="0" distR="0">
            <wp:extent cx="2239763" cy="2333386"/>
            <wp:effectExtent l="19050" t="0" r="8137" b="0"/>
            <wp:docPr id="22" name="Kép 5" descr="D:\Dokumentumok\Letöltések\beolvasá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umok\Letöltések\beolvasás0002.jpg"/>
                    <pic:cNvPicPr>
                      <a:picLocks noChangeAspect="1" noChangeArrowheads="1"/>
                    </pic:cNvPicPr>
                  </pic:nvPicPr>
                  <pic:blipFill>
                    <a:blip r:embed="rId29" cstate="print">
                      <a:grayscl/>
                      <a:lum contrast="9000"/>
                    </a:blip>
                    <a:srcRect/>
                    <a:stretch>
                      <a:fillRect/>
                    </a:stretch>
                  </pic:blipFill>
                  <pic:spPr bwMode="auto">
                    <a:xfrm>
                      <a:off x="0" y="0"/>
                      <a:ext cx="2243145" cy="2336910"/>
                    </a:xfrm>
                    <a:prstGeom prst="rect">
                      <a:avLst/>
                    </a:prstGeom>
                    <a:noFill/>
                    <a:ln w="9525">
                      <a:noFill/>
                      <a:miter lim="800000"/>
                      <a:headEnd/>
                      <a:tailEnd/>
                    </a:ln>
                  </pic:spPr>
                </pic:pic>
              </a:graphicData>
            </a:graphic>
          </wp:inline>
        </w:drawing>
      </w:r>
    </w:p>
    <w:p w:rsidR="00D456CD" w:rsidRDefault="00D456CD" w:rsidP="001C2F2C">
      <w:pPr>
        <w:rPr>
          <w:b/>
          <w:sz w:val="20"/>
          <w:szCs w:val="20"/>
        </w:rPr>
      </w:pPr>
    </w:p>
    <w:p w:rsidR="00461BF1" w:rsidRPr="00D959B9" w:rsidRDefault="00416B07" w:rsidP="00461BF1">
      <w:pPr>
        <w:rPr>
          <w:b/>
          <w:sz w:val="20"/>
          <w:szCs w:val="20"/>
        </w:rPr>
      </w:pPr>
      <w:r w:rsidRPr="00416B07">
        <w:rPr>
          <w:b/>
          <w:sz w:val="20"/>
          <w:szCs w:val="20"/>
        </w:rPr>
        <w:t xml:space="preserve">Cseh </w:t>
      </w:r>
      <w:proofErr w:type="gramStart"/>
      <w:r w:rsidRPr="00416B07">
        <w:rPr>
          <w:b/>
          <w:sz w:val="20"/>
          <w:szCs w:val="20"/>
        </w:rPr>
        <w:t>Tamás</w:t>
      </w:r>
      <w:proofErr w:type="gramEnd"/>
      <w:r w:rsidRPr="00416B07">
        <w:rPr>
          <w:b/>
          <w:sz w:val="20"/>
          <w:szCs w:val="20"/>
        </w:rPr>
        <w:t xml:space="preserve"> mint </w:t>
      </w:r>
      <w:proofErr w:type="spellStart"/>
      <w:r w:rsidRPr="00416B07">
        <w:rPr>
          <w:b/>
          <w:sz w:val="20"/>
          <w:szCs w:val="20"/>
        </w:rPr>
        <w:t>lakota-sziú</w:t>
      </w:r>
      <w:proofErr w:type="spellEnd"/>
      <w:r w:rsidRPr="00416B07">
        <w:rPr>
          <w:b/>
          <w:sz w:val="20"/>
          <w:szCs w:val="20"/>
        </w:rPr>
        <w:t xml:space="preserve"> </w:t>
      </w:r>
      <w:proofErr w:type="spellStart"/>
      <w:r w:rsidRPr="00416B07">
        <w:rPr>
          <w:b/>
          <w:sz w:val="20"/>
          <w:szCs w:val="20"/>
        </w:rPr>
        <w:t>indiánfőnök</w:t>
      </w:r>
      <w:proofErr w:type="spellEnd"/>
      <w:r>
        <w:rPr>
          <w:b/>
          <w:sz w:val="20"/>
          <w:szCs w:val="20"/>
        </w:rPr>
        <w:t xml:space="preserve"> a Bakonyban (fotó: Burger Barna)</w:t>
      </w:r>
      <w:r w:rsidRPr="00416B07">
        <w:rPr>
          <w:b/>
          <w:sz w:val="20"/>
          <w:szCs w:val="20"/>
        </w:rPr>
        <w:t xml:space="preserve"> </w:t>
      </w:r>
      <w:r w:rsidR="00C978C1">
        <w:rPr>
          <w:b/>
          <w:sz w:val="20"/>
          <w:szCs w:val="20"/>
        </w:rPr>
        <w:t>és j</w:t>
      </w:r>
      <w:r w:rsidR="00461BF1" w:rsidRPr="00D959B9">
        <w:rPr>
          <w:b/>
          <w:sz w:val="20"/>
          <w:szCs w:val="20"/>
        </w:rPr>
        <w:t xml:space="preserve">elenet A pápuák földjén-előadásból, 1963, kőfal, Duna-part, Felsőgöd: </w:t>
      </w:r>
      <w:proofErr w:type="spellStart"/>
      <w:r w:rsidR="00461BF1" w:rsidRPr="00D959B9">
        <w:rPr>
          <w:b/>
          <w:sz w:val="20"/>
          <w:szCs w:val="20"/>
        </w:rPr>
        <w:t>Kozsik</w:t>
      </w:r>
      <w:proofErr w:type="spellEnd"/>
      <w:r w:rsidR="00461BF1" w:rsidRPr="00D959B9">
        <w:rPr>
          <w:b/>
          <w:sz w:val="20"/>
          <w:szCs w:val="20"/>
        </w:rPr>
        <w:t xml:space="preserve"> László, Haraszti Alfréd, Kósa Zoltán, Gallé Gábor (háttal) és Szabó Tibor</w:t>
      </w:r>
    </w:p>
    <w:p w:rsidR="00096B12" w:rsidRDefault="00096B12" w:rsidP="00416B07"/>
    <w:p w:rsidR="00096B12" w:rsidRDefault="00096B12" w:rsidP="00416B07"/>
    <w:p w:rsidR="00416B07" w:rsidRPr="00416B07" w:rsidRDefault="001871FA" w:rsidP="00CA4ED8">
      <w:pPr>
        <w:pStyle w:val="Nincstrkz"/>
      </w:pPr>
      <w:proofErr w:type="gramStart"/>
      <w:r w:rsidRPr="00D56AFB">
        <w:t>indiánokkal</w:t>
      </w:r>
      <w:proofErr w:type="gramEnd"/>
      <w:r w:rsidRPr="00D56AFB">
        <w:t>, mivel az igazi magyarságát a való világban még indián jelmezben sem élhette</w:t>
      </w:r>
      <w:r w:rsidRPr="00096B12">
        <w:t xml:space="preserve"> </w:t>
      </w:r>
      <w:r w:rsidR="00F521FF" w:rsidRPr="00D56AFB">
        <w:t>meg. Ha valami, hát ez szigorúan tilos volt. Jött is a zaklatás: a</w:t>
      </w:r>
      <w:r w:rsidR="00F521FF">
        <w:t>z előadás után a</w:t>
      </w:r>
      <w:r w:rsidR="00F521FF" w:rsidRPr="00D56AFB">
        <w:t xml:space="preserve"> belügyi</w:t>
      </w:r>
      <w:r w:rsidR="00F521FF">
        <w:t xml:space="preserve"> </w:t>
      </w:r>
      <w:r w:rsidR="00F521FF" w:rsidRPr="00D56AFB">
        <w:t>üdülőben "vallattak", felsőbb utasításra helyi párttagok figyelmeztették a szülőket, hogy a fiúk-lányok veszélyes vadászmezőkre tévedtek, Frédinek meg a munkahelyén</w:t>
      </w:r>
      <w:r w:rsidR="00F521FF">
        <w:t xml:space="preserve"> </w:t>
      </w:r>
      <w:r w:rsidR="00B942BC" w:rsidRPr="00D56AFB">
        <w:t>kellemetlenkedett az elhárítás. A Julius Caesar színrevitele a Duna-parti nagyközönség előtt (akkoriban hétvégén ezren is strandoltak ott) szintén gyanút keltett, hiszen hat-hét évvel a "sajnálatos események" után áthallásokra adott alkalmat. Márpedig a hatalom attól óvakodott a legjobban, hogy 56 szelleme újraéledjen, hogy március idusán újra kezdjük. A rólunk készült film - melyet azonnal dobozba tettek - mondanivalója is az volt, hogyha a rendszer nem képes értelmes célt adni a fiataloknak, akkor az egymásért való önmegvalósítás,</w:t>
      </w:r>
      <w:r w:rsidR="00710F3D" w:rsidRPr="00710F3D">
        <w:t xml:space="preserve"> </w:t>
      </w:r>
      <w:proofErr w:type="spellStart"/>
      <w:r w:rsidR="00710F3D">
        <w:t>-</w:t>
      </w:r>
      <w:r w:rsidR="00710F3D" w:rsidRPr="00D56AFB">
        <w:t>szerveződés</w:t>
      </w:r>
      <w:proofErr w:type="spellEnd"/>
      <w:r w:rsidR="00710F3D">
        <w:t>, a művészi önkifejezés</w:t>
      </w:r>
      <w:r w:rsidR="00B942BC" w:rsidRPr="00D56AFB">
        <w:t xml:space="preserve"> </w:t>
      </w:r>
      <w:r w:rsidR="00416B07" w:rsidRPr="00416B07">
        <w:t xml:space="preserve">formáit-tartalmait maguk találják meg. Ettől kezdve minden bizonnyal belügyi megfigyelés alatt voltunk. (Vajon meddig és kik által? Az Állambiztonsági Szolgálatok Történeti Levéltárának iratanyagából sok mindenre fény derülhet: a besúgók ma is köztünk lehetnek.) </w:t>
      </w:r>
    </w:p>
    <w:p w:rsidR="00CA4ED8" w:rsidRDefault="00CA4ED8" w:rsidP="00CA4ED8">
      <w:pPr>
        <w:pStyle w:val="Nincstrkz"/>
      </w:pPr>
    </w:p>
    <w:p w:rsidR="00416B07" w:rsidRPr="00416B07" w:rsidRDefault="00416B07" w:rsidP="00A9572B">
      <w:pPr>
        <w:pStyle w:val="Nincstrkz"/>
      </w:pPr>
      <w:r w:rsidRPr="00416B07">
        <w:t xml:space="preserve">Harasztival egyazon évben született </w:t>
      </w:r>
      <w:r w:rsidRPr="00416B07">
        <w:rPr>
          <w:b/>
          <w:bCs/>
        </w:rPr>
        <w:t xml:space="preserve">Cseh </w:t>
      </w:r>
      <w:r w:rsidRPr="00416B07">
        <w:t>Tamás (1943-2009) előadóművész indiántábora a Bakonyban ugyancsak szemet szúrt az egyéni ötleteket nem kifejezetten kedvelő állambiztonságnak, s ezért 1967-ben beszervezett egy antropológushallgatót, aki a parancsnak megfelelően beállt "indiánnak". A hatóságok - mint minden ilyen jellegű esetben - arra voltak kíváncsiak, hogy a résztvevők rendszerellenes összeesküvést szítanak-e, miközben tollas fejdíszben, ágyékkötőben őrködnek, rohangásznak az erdőben és enyelegnek a wigwam sátorban. A ma Amerikában élő ügynök Mennydörgő Madár néven küldte jelentéseit</w:t>
      </w:r>
      <w:proofErr w:type="gramStart"/>
      <w:r w:rsidRPr="00416B07">
        <w:t>...</w:t>
      </w:r>
      <w:proofErr w:type="gramEnd"/>
      <w:r w:rsidRPr="00416B07">
        <w:t xml:space="preserve"> - számolt be az esetről </w:t>
      </w:r>
      <w:r w:rsidRPr="00416B07">
        <w:rPr>
          <w:b/>
          <w:bCs/>
        </w:rPr>
        <w:t>Szőnyei</w:t>
      </w:r>
      <w:r w:rsidRPr="00416B07">
        <w:t xml:space="preserve"> Tamás újságíró, levéltáros a </w:t>
      </w:r>
      <w:r w:rsidRPr="00416B07">
        <w:rPr>
          <w:b/>
          <w:bCs/>
          <w:i/>
          <w:iCs/>
        </w:rPr>
        <w:t>Nyilván tartottak</w:t>
      </w:r>
      <w:r w:rsidRPr="00416B07">
        <w:t xml:space="preserve"> (Titkos szolgák a magyar rock körül, 1960-1990) c. könyvében. (1964-ben igen népsze</w:t>
      </w:r>
      <w:r w:rsidR="00710F3D">
        <w:t>rű beategyüttest szerveztem. A</w:t>
      </w:r>
      <w:r w:rsidRPr="00416B07">
        <w:t>z "</w:t>
      </w:r>
      <w:proofErr w:type="spellStart"/>
      <w:r w:rsidRPr="00416B07">
        <w:t>einstandolt</w:t>
      </w:r>
      <w:proofErr w:type="spellEnd"/>
      <w:r w:rsidRPr="00416B07">
        <w:t xml:space="preserve">" </w:t>
      </w:r>
      <w:proofErr w:type="spellStart"/>
      <w:r w:rsidRPr="00416B07">
        <w:t>felsőgödi</w:t>
      </w:r>
      <w:proofErr w:type="spellEnd"/>
      <w:r w:rsidRPr="00416B07">
        <w:t xml:space="preserve"> pártház alagsori klubtermében a környékbeli fiatalokat, a belügyi üdülőben pedig az "értünk" végzett fáradozásaikat kipihenő rendőröket szórakoztattuk a </w:t>
      </w:r>
      <w:proofErr w:type="spellStart"/>
      <w:r w:rsidRPr="00416B07">
        <w:t>Shadows</w:t>
      </w:r>
      <w:proofErr w:type="spellEnd"/>
      <w:r w:rsidRPr="00416B07">
        <w:t xml:space="preserve"> és a Beatles együttes magával ragadó számaival.) Alapjában véve egyáltalán nem voltunk-lehettünk ádáz ellenségei annak a rendszernek, hiszen mintegy beleszülettünk, noha sok minden nem tetszett (lásd pl. Haraszti </w:t>
      </w:r>
      <w:r w:rsidRPr="00416B07">
        <w:rPr>
          <w:b/>
          <w:bCs/>
          <w:i/>
          <w:iCs/>
        </w:rPr>
        <w:t xml:space="preserve">Szék </w:t>
      </w:r>
      <w:r w:rsidRPr="00416B07">
        <w:t>c. újságkarikatúráit, melyek megjelenését erőteljes dorgálás követte!), a "ruszkikat" azonban tényleg haza kívántuk - magunkban. A Szabad Európa Rádió (zenei) propagandájának köszönhetően is az eur</w:t>
      </w:r>
      <w:r w:rsidR="00710F3D">
        <w:t xml:space="preserve">ópai-amerikai kapitalista </w:t>
      </w:r>
      <w:proofErr w:type="gramStart"/>
      <w:r w:rsidR="00710F3D">
        <w:t>társa</w:t>
      </w:r>
      <w:r w:rsidR="00096B12">
        <w:t xml:space="preserve">dalom </w:t>
      </w:r>
      <w:r w:rsidRPr="00416B07">
        <w:t>látszólagos</w:t>
      </w:r>
      <w:proofErr w:type="gramEnd"/>
      <w:r w:rsidRPr="00416B07">
        <w:t xml:space="preserve"> szabadsága és tényleges jóléte viszont </w:t>
      </w:r>
      <w:r w:rsidRPr="00416B07">
        <w:lastRenderedPageBreak/>
        <w:t xml:space="preserve">egyféle példaként lebegett a szemünk előtt. </w:t>
      </w:r>
      <w:proofErr w:type="gramStart"/>
      <w:r w:rsidRPr="00416B07">
        <w:t xml:space="preserve">Mint valami tiltott gyümölcsöt faltuk </w:t>
      </w:r>
      <w:proofErr w:type="spellStart"/>
      <w:r w:rsidRPr="00416B07">
        <w:t>Irwin</w:t>
      </w:r>
      <w:proofErr w:type="spellEnd"/>
      <w:r w:rsidRPr="00416B07">
        <w:t xml:space="preserve"> Allen </w:t>
      </w:r>
      <w:r w:rsidRPr="00416B07">
        <w:rPr>
          <w:b/>
          <w:bCs/>
        </w:rPr>
        <w:t xml:space="preserve">Ginsberg </w:t>
      </w:r>
      <w:r w:rsidRPr="00416B07">
        <w:t xml:space="preserve">(1926-1997) amerikai költő </w:t>
      </w:r>
      <w:r w:rsidRPr="00416B07">
        <w:rPr>
          <w:b/>
          <w:bCs/>
          <w:i/>
          <w:iCs/>
        </w:rPr>
        <w:t>Üvöltés</w:t>
      </w:r>
      <w:r w:rsidRPr="00416B07">
        <w:t xml:space="preserve"> (Vallomások a beat-nemzedékről) c. könyvét, vagy Jack </w:t>
      </w:r>
      <w:proofErr w:type="spellStart"/>
      <w:r w:rsidRPr="00416B07">
        <w:rPr>
          <w:b/>
          <w:bCs/>
        </w:rPr>
        <w:t>Kerouac</w:t>
      </w:r>
      <w:proofErr w:type="spellEnd"/>
      <w:r w:rsidRPr="00416B07">
        <w:rPr>
          <w:b/>
          <w:bCs/>
        </w:rPr>
        <w:t xml:space="preserve"> </w:t>
      </w:r>
      <w:r w:rsidRPr="00416B07">
        <w:t>(1922-1969)</w:t>
      </w:r>
      <w:r w:rsidRPr="00416B07">
        <w:rPr>
          <w:b/>
          <w:bCs/>
          <w:i/>
          <w:iCs/>
        </w:rPr>
        <w:t xml:space="preserve"> Úton</w:t>
      </w:r>
      <w:r w:rsidRPr="00416B07">
        <w:t xml:space="preserve"> c. regényét, de többek között azt nem igazán értettük, hogy miért utálják annyira a pénzt és a "disznófejű Nagyurakat", mert senki nem merte megmondani azt sem, hogy miről-ki(k)</w:t>
      </w:r>
      <w:proofErr w:type="spellStart"/>
      <w:r w:rsidRPr="00416B07">
        <w:t>ről</w:t>
      </w:r>
      <w:proofErr w:type="spellEnd"/>
      <w:r w:rsidRPr="00416B07">
        <w:t xml:space="preserve"> is szól </w:t>
      </w:r>
      <w:r w:rsidRPr="00416B07">
        <w:rPr>
          <w:b/>
          <w:bCs/>
        </w:rPr>
        <w:t xml:space="preserve">Ady </w:t>
      </w:r>
      <w:r w:rsidRPr="00416B07">
        <w:t>Endre (1877-1919) hatvan évvel korábbi híres verse, s nekünk soha nem volt elég.</w:t>
      </w:r>
      <w:proofErr w:type="gramEnd"/>
      <w:r w:rsidRPr="00416B07">
        <w:t xml:space="preserve"> De mindig is sejtettük ott, a vízparton (talán Frédi is a fák, kövek, madarak stb. skiccelése közben): ha majd kivágtad az utolsó fát, megmérgezted az utolsó folyót, és kifogtad az utolsó halat, rádöbbensz, hogy a pénz nem ehető. </w:t>
      </w:r>
    </w:p>
    <w:p w:rsidR="00A9572B" w:rsidRDefault="00A9572B" w:rsidP="00913C4C"/>
    <w:p w:rsidR="00913C4C" w:rsidRPr="00913C4C" w:rsidRDefault="00416B07" w:rsidP="00A9572B">
      <w:pPr>
        <w:pStyle w:val="Nincstrkz"/>
      </w:pPr>
      <w:r w:rsidRPr="00416B07">
        <w:t xml:space="preserve">Bármily paradoxon: a mi (gazdasági, kulturális stb.) viszonylagos lemaradásunk (a rohamos globalizáció behálózó ártalmaitól) voltaképp mindmáig előny, mert röviden és egyszerűen: a jólétbe süppedve nem szoktunk le arról, hogy a saját józan, leleményes, csibészesen csalafinta eszünkre hallgassunk, és - a szocializmus farkastörvényei közepette - minden helyzetben föltaláljuk magunkat. Mert nekünk a birodalmi érdekek kereszteződésében, Közép-Európában sokféle közegellenállással, veszéllyel kellett megküzdenünk, ami szerfölött csavarossá, lényeglátóvá és problémamegoldóvá tette az észjárásunkat. </w:t>
      </w:r>
      <w:r w:rsidRPr="00416B07">
        <w:rPr>
          <w:i/>
          <w:iCs/>
        </w:rPr>
        <w:t xml:space="preserve">"Megfogyva bár, de törve nem" </w:t>
      </w:r>
      <w:r w:rsidRPr="00416B07">
        <w:t xml:space="preserve">sokan közülünk nem kívülről, hanem belülről irányított emberek voltunk és maradtunk. (L. pl. a visegrádi országok </w:t>
      </w:r>
      <w:proofErr w:type="spellStart"/>
      <w:r w:rsidRPr="00416B07">
        <w:t>különutas</w:t>
      </w:r>
      <w:proofErr w:type="spellEnd"/>
      <w:r w:rsidRPr="00416B07">
        <w:t xml:space="preserve"> politikáját az immár </w:t>
      </w:r>
      <w:proofErr w:type="spellStart"/>
      <w:r w:rsidRPr="00416B07">
        <w:t>önsorsrontás</w:t>
      </w:r>
      <w:proofErr w:type="spellEnd"/>
      <w:r w:rsidRPr="00416B07">
        <w:t xml:space="preserve"> felé terelt Európai Unióban!) Ezért is - mint Haraszti -, akár jórészt önműveléssel komoly szakmai ismereteket szerezhettünk és kimagasló eredményeket érhettünk el pl. a művészet területén. Persze a művészi tehetségre is születni kell. Jómagam sem végeztem művészettörténetet, de többek között a Művészet folyóirat, a (Heti) Magyarország, a Magyar Televízió </w:t>
      </w:r>
      <w:r w:rsidRPr="00416B07">
        <w:rPr>
          <w:i/>
          <w:iCs/>
        </w:rPr>
        <w:t>Parabola</w:t>
      </w:r>
      <w:r w:rsidRPr="00416B07">
        <w:t xml:space="preserve"> és </w:t>
      </w:r>
      <w:r w:rsidRPr="00416B07">
        <w:rPr>
          <w:i/>
          <w:iCs/>
        </w:rPr>
        <w:t xml:space="preserve">Aranyfüst </w:t>
      </w:r>
      <w:r w:rsidRPr="00416B07">
        <w:t xml:space="preserve">c. műsorainak felelős szerkesztője és a legrégibb, </w:t>
      </w:r>
      <w:proofErr w:type="spellStart"/>
      <w:r w:rsidRPr="00416B07">
        <w:t>-patinásabb</w:t>
      </w:r>
      <w:proofErr w:type="spellEnd"/>
      <w:r w:rsidRPr="00416B07">
        <w:t xml:space="preserve"> műkereskedelmi szervezet, a Koller Galéria igazgatója lettem. S hát ez a pályám ott és akkor kezdődött, amikor a </w:t>
      </w:r>
      <w:proofErr w:type="spellStart"/>
      <w:r w:rsidRPr="00416B07">
        <w:t>Ljubityel</w:t>
      </w:r>
      <w:proofErr w:type="spellEnd"/>
      <w:r w:rsidRPr="00416B07">
        <w:t xml:space="preserve"> (magyarul: amatőr) fényképezőgépemmel a kőfalhoz vezetett a Gondviselő, s lefotóztam </w:t>
      </w:r>
      <w:proofErr w:type="gramStart"/>
      <w:r w:rsidRPr="00416B07">
        <w:t>A</w:t>
      </w:r>
      <w:proofErr w:type="gramEnd"/>
      <w:r w:rsidRPr="00416B07">
        <w:t xml:space="preserve"> pápuák földjén-előadást. Ez után fogadtak maguk közé </w:t>
      </w:r>
      <w:proofErr w:type="spellStart"/>
      <w:r w:rsidRPr="00416B07">
        <w:t>Frédiék</w:t>
      </w:r>
      <w:proofErr w:type="spellEnd"/>
      <w:r w:rsidRPr="00416B07">
        <w:t xml:space="preserve">, s a Kitörésben </w:t>
      </w:r>
      <w:r w:rsidRPr="00913C4C">
        <w:t>már embert próbáló szerepet osztottak rám: a dunai pokrócunkba burkolódzva a zenésztársaimmal a z</w:t>
      </w:r>
      <w:r w:rsidR="00913C4C" w:rsidRPr="00913C4C">
        <w:t>üllött Róma népét alakítottuk. Így ezzel a tanulmánnyal</w:t>
      </w:r>
      <w:r w:rsidRPr="00913C4C">
        <w:t xml:space="preserve"> ennek az indíttatásnak, a párhuzamos életsorsunknak is adó</w:t>
      </w:r>
      <w:r w:rsidR="00913C4C" w:rsidRPr="00913C4C">
        <w:t>zom. Megjegyzem: a Kádár-rendszerben egyetlen írásomat sem cenzúrázták. Pedig</w:t>
      </w:r>
      <w:proofErr w:type="gramStart"/>
      <w:r w:rsidR="00913C4C" w:rsidRPr="00913C4C">
        <w:t>...</w:t>
      </w:r>
      <w:proofErr w:type="gramEnd"/>
      <w:r w:rsidR="00913C4C" w:rsidRPr="00913C4C">
        <w:t xml:space="preserve"> Politikai retorzió a pufajkás </w:t>
      </w:r>
      <w:r w:rsidR="00913C4C" w:rsidRPr="00913C4C">
        <w:rPr>
          <w:b/>
        </w:rPr>
        <w:t xml:space="preserve">Horn </w:t>
      </w:r>
      <w:r w:rsidR="00710F3D">
        <w:t xml:space="preserve">Gyula (1932-2013) </w:t>
      </w:r>
      <w:r w:rsidR="00913C4C" w:rsidRPr="00913C4C">
        <w:t xml:space="preserve">kormánya alatt ért utol: négy évre eltiltottak a műsorkészítéstől a Magyar Televízióban. (Csak azért nem rúgtak ki, mert az Amerikai Életrajzi Intézettől és a </w:t>
      </w:r>
      <w:proofErr w:type="spellStart"/>
      <w:r w:rsidR="00913C4C" w:rsidRPr="00913C4C">
        <w:t>Cambridgei</w:t>
      </w:r>
      <w:proofErr w:type="spellEnd"/>
      <w:r w:rsidR="00913C4C" w:rsidRPr="00913C4C">
        <w:t xml:space="preserve"> Életrajzi Intézettől többek között </w:t>
      </w:r>
      <w:r w:rsidR="00913C4C" w:rsidRPr="00913C4C">
        <w:rPr>
          <w:i/>
        </w:rPr>
        <w:t>Az év embere</w:t>
      </w:r>
      <w:r w:rsidR="00913C4C" w:rsidRPr="00913C4C">
        <w:t xml:space="preserve"> kitüntető címet kaptam.)</w:t>
      </w:r>
    </w:p>
    <w:p w:rsidR="00A9572B" w:rsidRDefault="00A9572B" w:rsidP="00A9572B">
      <w:pPr>
        <w:pStyle w:val="Nincstrkz"/>
      </w:pPr>
    </w:p>
    <w:p w:rsidR="00710F3D" w:rsidRDefault="00416B07" w:rsidP="00F521FF">
      <w:pPr>
        <w:pStyle w:val="Nincstrkz"/>
      </w:pPr>
      <w:r w:rsidRPr="00416B07">
        <w:t>Frédi bizonyára tudta, hogy a kulturális sajtó élvonalában dolgozom. Ám, valószínűleg a családi életbe visszahúzódó (születési képletében a művészetért "felelős" Vénusz a családias Rák-jegyben), ott egyfajta menedéket találó alkata, szeré</w:t>
      </w:r>
      <w:r w:rsidR="001F101D">
        <w:t xml:space="preserve">nysége, netán büszkesége mégis </w:t>
      </w:r>
      <w:r w:rsidR="00F521FF">
        <w:t>va</w:t>
      </w:r>
      <w:r w:rsidR="00F521FF" w:rsidRPr="00416B07">
        <w:t xml:space="preserve">lahogy megakadályozta, hogy megmutassa a 70-es, 80-as években alkotott munkáit. Szem elől tévesztettük egymást. Pedig mérték- és irányadó kritikus lettem. Bemutatásával a Művészetben és másutt, valamint ezekre hivatkozva, a kapcsolataimat is fölhasználva egy Művészeti Alap-tagsággal mindenképp segíthettem volna neki, hogy könnyebben boldoguljon a szakmában, és - úgymond - bekerüljön a művészeti élet vérkeringésébe, nem utolsósorban szélesebb körű művészbarátságokra tegyen szert. A művészeti csoportosulások, törekvések belülről való megismerése más </w:t>
      </w:r>
      <w:proofErr w:type="gramStart"/>
      <w:r w:rsidR="00F521FF" w:rsidRPr="00416B07">
        <w:t>irány(</w:t>
      </w:r>
      <w:proofErr w:type="gramEnd"/>
      <w:r w:rsidR="00F521FF" w:rsidRPr="00416B07">
        <w:t xml:space="preserve">oka)t is adhatott volna a művészetének, de jócskán meg is zavarhatta volna az öntörvényű alakulását az akkor is meglehetősen szűkre szabott, egyirányú tájékozódási lehetőségek keretében. </w:t>
      </w:r>
    </w:p>
    <w:p w:rsidR="00710F3D" w:rsidRDefault="00710F3D" w:rsidP="00F521FF">
      <w:pPr>
        <w:pStyle w:val="Nincstrkz"/>
      </w:pPr>
    </w:p>
    <w:p w:rsidR="00C978C1" w:rsidRDefault="00F521FF" w:rsidP="00F521FF">
      <w:pPr>
        <w:pStyle w:val="Nincstrkz"/>
      </w:pPr>
      <w:r>
        <w:t xml:space="preserve">A 70-es évek második felében, </w:t>
      </w:r>
      <w:r>
        <w:rPr>
          <w:rStyle w:val="Kiemels2"/>
        </w:rPr>
        <w:t xml:space="preserve">Pap </w:t>
      </w:r>
      <w:r>
        <w:t>Gábor (</w:t>
      </w:r>
      <w:proofErr w:type="gramStart"/>
      <w:r>
        <w:t>1939- )</w:t>
      </w:r>
      <w:proofErr w:type="gramEnd"/>
      <w:r>
        <w:t xml:space="preserve"> irodalom- és művészettörténész jóvoltából </w:t>
      </w:r>
      <w:r w:rsidR="00C978C1">
        <w:t>- egyszersmind állandó nemtelen támadásoknak kitéve - szinte egyedül a Művészet folyóirat</w:t>
      </w:r>
    </w:p>
    <w:p w:rsidR="00C25A0B" w:rsidRPr="002B5FED" w:rsidRDefault="00C25A0B" w:rsidP="00F521FF">
      <w:pPr>
        <w:pStyle w:val="Nincstrkz"/>
      </w:pPr>
      <w:r w:rsidRPr="00D7112C">
        <w:rPr>
          <w:b/>
          <w:noProof/>
          <w:sz w:val="20"/>
          <w:szCs w:val="20"/>
        </w:rPr>
        <w:lastRenderedPageBreak/>
        <w:drawing>
          <wp:inline distT="0" distB="0" distL="0" distR="0">
            <wp:extent cx="4201160" cy="1924822"/>
            <wp:effectExtent l="19050" t="0" r="8890" b="0"/>
            <wp:docPr id="769" name="Kép 12" descr="http://upload.wikimedia.org/wikipedia/commons/thumb/4/4e/Cskt-selmecbanya_latkepe_%281902%29.jpg/1024px-Cskt-selmecbanya_latkepe_%2819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4/4e/Cskt-selmecbanya_latkepe_%281902%29.jpg/1024px-Cskt-selmecbanya_latkepe_%281902%29.jpg"/>
                    <pic:cNvPicPr>
                      <a:picLocks noChangeAspect="1" noChangeArrowheads="1"/>
                    </pic:cNvPicPr>
                  </pic:nvPicPr>
                  <pic:blipFill>
                    <a:blip r:embed="rId30" cstate="print">
                      <a:lum bright="5000" contrast="8000"/>
                    </a:blip>
                    <a:srcRect l="44291" t="5497" r="23530" b="69313"/>
                    <a:stretch>
                      <a:fillRect/>
                    </a:stretch>
                  </pic:blipFill>
                  <pic:spPr bwMode="auto">
                    <a:xfrm>
                      <a:off x="0" y="0"/>
                      <a:ext cx="4201160" cy="1924822"/>
                    </a:xfrm>
                    <a:prstGeom prst="rect">
                      <a:avLst/>
                    </a:prstGeom>
                    <a:noFill/>
                    <a:ln w="9525">
                      <a:noFill/>
                      <a:miter lim="800000"/>
                      <a:headEnd/>
                      <a:tailEnd/>
                    </a:ln>
                  </pic:spPr>
                </pic:pic>
              </a:graphicData>
            </a:graphic>
          </wp:inline>
        </w:drawing>
      </w:r>
      <w:r>
        <w:rPr>
          <w:b/>
          <w:noProof/>
          <w:sz w:val="20"/>
          <w:szCs w:val="20"/>
        </w:rPr>
        <w:t xml:space="preserve">   </w:t>
      </w:r>
      <w:r w:rsidRPr="001668FE">
        <w:rPr>
          <w:b/>
          <w:noProof/>
          <w:sz w:val="20"/>
          <w:szCs w:val="20"/>
        </w:rPr>
        <w:drawing>
          <wp:inline distT="0" distB="0" distL="0" distR="0">
            <wp:extent cx="1381125" cy="1935550"/>
            <wp:effectExtent l="19050" t="0" r="9525" b="0"/>
            <wp:docPr id="106" name="Kép 2" descr="https://scontent.xx.fbcdn.net/hphotos-xfp1/v/t1.0-9/1381184_729538507135970_5550915296314973082_n.jpg?oh=5d73d83f529c877b78b13478031fe7c4&amp;oe=558E6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hphotos-xfp1/v/t1.0-9/1381184_729538507135970_5550915296314973082_n.jpg?oh=5d73d83f529c877b78b13478031fe7c4&amp;oe=558E66CC"/>
                    <pic:cNvPicPr>
                      <a:picLocks noChangeAspect="1" noChangeArrowheads="1"/>
                    </pic:cNvPicPr>
                  </pic:nvPicPr>
                  <pic:blipFill>
                    <a:blip r:embed="rId31" cstate="print">
                      <a:grayscl/>
                      <a:lum bright="5000" contrast="8000"/>
                    </a:blip>
                    <a:srcRect b="10071"/>
                    <a:stretch>
                      <a:fillRect/>
                    </a:stretch>
                  </pic:blipFill>
                  <pic:spPr bwMode="auto">
                    <a:xfrm>
                      <a:off x="0" y="0"/>
                      <a:ext cx="1381125" cy="1935550"/>
                    </a:xfrm>
                    <a:prstGeom prst="rect">
                      <a:avLst/>
                    </a:prstGeom>
                    <a:noFill/>
                    <a:ln w="9525">
                      <a:noFill/>
                      <a:miter lim="800000"/>
                      <a:headEnd/>
                      <a:tailEnd/>
                    </a:ln>
                  </pic:spPr>
                </pic:pic>
              </a:graphicData>
            </a:graphic>
          </wp:inline>
        </w:drawing>
      </w:r>
      <w:r>
        <w:rPr>
          <w:b/>
          <w:noProof/>
          <w:sz w:val="20"/>
          <w:szCs w:val="20"/>
        </w:rPr>
        <w:t xml:space="preserve">  </w:t>
      </w:r>
    </w:p>
    <w:p w:rsidR="00F521FF" w:rsidRDefault="00F521FF" w:rsidP="00C25A0B">
      <w:pPr>
        <w:rPr>
          <w:noProof/>
        </w:rPr>
      </w:pPr>
    </w:p>
    <w:p w:rsidR="00C25A0B" w:rsidRDefault="00C25A0B" w:rsidP="00C25A0B">
      <w:r w:rsidRPr="008C7A1A">
        <w:rPr>
          <w:noProof/>
        </w:rPr>
        <w:drawing>
          <wp:inline distT="0" distB="0" distL="0" distR="0">
            <wp:extent cx="2267255" cy="2143125"/>
            <wp:effectExtent l="19050" t="0" r="0" b="0"/>
            <wp:docPr id="272" name="Kép 65" descr="http://galeria.divany.hu/stilfuresz/2013/12/12/csontvary_kosztka_tivadar/5265834_952127b01c2274a767ddefaf6a9b329f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galeria.divany.hu/stilfuresz/2013/12/12/csontvary_kosztka_tivadar/5265834_952127b01c2274a767ddefaf6a9b329f_k.jpg"/>
                    <pic:cNvPicPr>
                      <a:picLocks noChangeAspect="1" noChangeArrowheads="1"/>
                    </pic:cNvPicPr>
                  </pic:nvPicPr>
                  <pic:blipFill>
                    <a:blip r:embed="rId32" cstate="print">
                      <a:lum contrast="8000"/>
                    </a:blip>
                    <a:srcRect r="29421"/>
                    <a:stretch>
                      <a:fillRect/>
                    </a:stretch>
                  </pic:blipFill>
                  <pic:spPr bwMode="auto">
                    <a:xfrm>
                      <a:off x="0" y="0"/>
                      <a:ext cx="2267255" cy="2143125"/>
                    </a:xfrm>
                    <a:prstGeom prst="rect">
                      <a:avLst/>
                    </a:prstGeom>
                    <a:noFill/>
                    <a:ln w="9525">
                      <a:noFill/>
                      <a:miter lim="800000"/>
                      <a:headEnd/>
                      <a:tailEnd/>
                    </a:ln>
                  </pic:spPr>
                </pic:pic>
              </a:graphicData>
            </a:graphic>
          </wp:inline>
        </w:drawing>
      </w:r>
      <w:r>
        <w:rPr>
          <w:noProof/>
        </w:rPr>
        <w:t xml:space="preserve">    </w:t>
      </w:r>
      <w:r w:rsidRPr="008300AA">
        <w:rPr>
          <w:noProof/>
        </w:rPr>
        <w:drawing>
          <wp:inline distT="0" distB="0" distL="0" distR="0">
            <wp:extent cx="3273311" cy="2140337"/>
            <wp:effectExtent l="19050" t="0" r="3289" b="0"/>
            <wp:docPr id="18" name="Kép 21" descr="http://galeria.divany.hu/stilfuresz/2013/12/12/csontvary_kosztka_tivadar/5265838_084490935754ba5a4b65fb599a2fff6f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aleria.divany.hu/stilfuresz/2013/12/12/csontvary_kosztka_tivadar/5265838_084490935754ba5a4b65fb599a2fff6f_k.jpg"/>
                    <pic:cNvPicPr>
                      <a:picLocks noChangeAspect="1" noChangeArrowheads="1"/>
                    </pic:cNvPicPr>
                  </pic:nvPicPr>
                  <pic:blipFill>
                    <a:blip r:embed="rId33" cstate="print">
                      <a:lum contrast="8000"/>
                    </a:blip>
                    <a:srcRect t="1899"/>
                    <a:stretch>
                      <a:fillRect/>
                    </a:stretch>
                  </pic:blipFill>
                  <pic:spPr bwMode="auto">
                    <a:xfrm>
                      <a:off x="0" y="0"/>
                      <a:ext cx="3273311" cy="2140337"/>
                    </a:xfrm>
                    <a:prstGeom prst="rect">
                      <a:avLst/>
                    </a:prstGeom>
                    <a:noFill/>
                    <a:ln w="9525">
                      <a:noFill/>
                      <a:miter lim="800000"/>
                      <a:headEnd/>
                      <a:tailEnd/>
                    </a:ln>
                  </pic:spPr>
                </pic:pic>
              </a:graphicData>
            </a:graphic>
          </wp:inline>
        </w:drawing>
      </w:r>
    </w:p>
    <w:p w:rsidR="00461BF1" w:rsidRDefault="00C25A0B" w:rsidP="00847296">
      <w:pPr>
        <w:spacing w:before="100" w:beforeAutospacing="1" w:after="100" w:afterAutospacing="1"/>
        <w:rPr>
          <w:b/>
          <w:sz w:val="20"/>
          <w:szCs w:val="20"/>
        </w:rPr>
      </w:pPr>
      <w:r>
        <w:rPr>
          <w:b/>
          <w:sz w:val="20"/>
          <w:szCs w:val="20"/>
        </w:rPr>
        <w:t>Csontváry</w:t>
      </w:r>
      <w:r w:rsidR="00BF6A3D">
        <w:rPr>
          <w:b/>
          <w:sz w:val="20"/>
          <w:szCs w:val="20"/>
        </w:rPr>
        <w:t xml:space="preserve"> Kosztka Tivadar</w:t>
      </w:r>
      <w:r>
        <w:rPr>
          <w:b/>
          <w:sz w:val="20"/>
          <w:szCs w:val="20"/>
        </w:rPr>
        <w:t>: Selmecbánya</w:t>
      </w:r>
      <w:r w:rsidR="00BF6A3D">
        <w:rPr>
          <w:b/>
          <w:sz w:val="20"/>
          <w:szCs w:val="20"/>
        </w:rPr>
        <w:t xml:space="preserve"> (letét, Csontváry Múzeum, Pécs), 1902, részlet </w:t>
      </w:r>
      <w:r w:rsidR="00712BBD">
        <w:rPr>
          <w:b/>
          <w:sz w:val="20"/>
          <w:szCs w:val="20"/>
        </w:rPr>
        <w:t>–</w:t>
      </w:r>
      <w:r w:rsidR="00BF6A3D">
        <w:rPr>
          <w:b/>
          <w:sz w:val="20"/>
          <w:szCs w:val="20"/>
        </w:rPr>
        <w:t xml:space="preserve"> </w:t>
      </w:r>
      <w:r w:rsidR="00712BBD">
        <w:rPr>
          <w:b/>
          <w:sz w:val="20"/>
          <w:szCs w:val="20"/>
        </w:rPr>
        <w:t xml:space="preserve">Erzsébet királyné </w:t>
      </w:r>
      <w:r w:rsidR="003901DC">
        <w:rPr>
          <w:b/>
          <w:sz w:val="20"/>
          <w:szCs w:val="20"/>
        </w:rPr>
        <w:t xml:space="preserve">(1837-1898) </w:t>
      </w:r>
      <w:r w:rsidR="00712BBD">
        <w:rPr>
          <w:b/>
          <w:sz w:val="20"/>
          <w:szCs w:val="20"/>
        </w:rPr>
        <w:t xml:space="preserve">tiszteletére kivágott </w:t>
      </w:r>
      <w:r w:rsidR="00BF6A3D">
        <w:rPr>
          <w:b/>
          <w:sz w:val="20"/>
          <w:szCs w:val="20"/>
        </w:rPr>
        <w:t xml:space="preserve">E-betű a </w:t>
      </w:r>
      <w:proofErr w:type="spellStart"/>
      <w:r w:rsidR="00BF6A3D">
        <w:rPr>
          <w:b/>
          <w:sz w:val="20"/>
          <w:szCs w:val="20"/>
        </w:rPr>
        <w:t>kisiblyei</w:t>
      </w:r>
      <w:proofErr w:type="spellEnd"/>
      <w:r w:rsidRPr="00D7112C">
        <w:rPr>
          <w:b/>
          <w:sz w:val="20"/>
          <w:szCs w:val="20"/>
        </w:rPr>
        <w:t xml:space="preserve"> erdőben</w:t>
      </w:r>
    </w:p>
    <w:p w:rsidR="00C25A0B" w:rsidRDefault="00C25A0B" w:rsidP="00847296">
      <w:pPr>
        <w:spacing w:before="100" w:beforeAutospacing="1" w:after="100" w:afterAutospacing="1"/>
        <w:rPr>
          <w:b/>
          <w:sz w:val="20"/>
          <w:szCs w:val="20"/>
        </w:rPr>
      </w:pPr>
      <w:r w:rsidRPr="008C7A1A">
        <w:rPr>
          <w:b/>
          <w:sz w:val="20"/>
          <w:szCs w:val="20"/>
        </w:rPr>
        <w:t xml:space="preserve">A szerző </w:t>
      </w:r>
      <w:r>
        <w:rPr>
          <w:b/>
          <w:sz w:val="20"/>
          <w:szCs w:val="20"/>
        </w:rPr>
        <w:t xml:space="preserve">hat évesen az É-betűvel ismerkedik a gödi általános iskolában, majd </w:t>
      </w:r>
      <w:r w:rsidRPr="008C7A1A">
        <w:rPr>
          <w:b/>
          <w:sz w:val="20"/>
          <w:szCs w:val="20"/>
        </w:rPr>
        <w:t>a</w:t>
      </w:r>
      <w:r w:rsidR="00BF6A3D">
        <w:rPr>
          <w:b/>
          <w:sz w:val="20"/>
          <w:szCs w:val="20"/>
        </w:rPr>
        <w:t>z újonnan előkerült</w:t>
      </w:r>
      <w:r w:rsidRPr="008C7A1A">
        <w:rPr>
          <w:b/>
          <w:sz w:val="20"/>
          <w:szCs w:val="20"/>
        </w:rPr>
        <w:t xml:space="preserve"> Híd egy hegyi folyó fölött és a Városka a domboldalon c. </w:t>
      </w:r>
      <w:r>
        <w:rPr>
          <w:b/>
          <w:sz w:val="20"/>
          <w:szCs w:val="20"/>
        </w:rPr>
        <w:t>Csontváry-</w:t>
      </w:r>
      <w:r w:rsidRPr="008C7A1A">
        <w:rPr>
          <w:b/>
          <w:sz w:val="20"/>
          <w:szCs w:val="20"/>
        </w:rPr>
        <w:t>kép</w:t>
      </w:r>
      <w:r>
        <w:rPr>
          <w:b/>
          <w:sz w:val="20"/>
          <w:szCs w:val="20"/>
        </w:rPr>
        <w:t>ek</w:t>
      </w:r>
      <w:r w:rsidRPr="008C7A1A">
        <w:rPr>
          <w:b/>
          <w:sz w:val="20"/>
          <w:szCs w:val="20"/>
        </w:rPr>
        <w:t xml:space="preserve"> bemutatóján</w:t>
      </w:r>
      <w:r w:rsidR="00461BF1">
        <w:rPr>
          <w:b/>
          <w:sz w:val="20"/>
          <w:szCs w:val="20"/>
        </w:rPr>
        <w:t xml:space="preserve"> (társelőadó: Pap </w:t>
      </w:r>
      <w:r>
        <w:rPr>
          <w:b/>
          <w:sz w:val="20"/>
          <w:szCs w:val="20"/>
        </w:rPr>
        <w:t xml:space="preserve">Gábor), Madách Imre </w:t>
      </w:r>
      <w:r w:rsidRPr="008C7A1A">
        <w:rPr>
          <w:b/>
          <w:sz w:val="20"/>
          <w:szCs w:val="20"/>
        </w:rPr>
        <w:t>Művelődési</w:t>
      </w:r>
      <w:r>
        <w:rPr>
          <w:b/>
          <w:sz w:val="20"/>
          <w:szCs w:val="20"/>
        </w:rPr>
        <w:t xml:space="preserve"> </w:t>
      </w:r>
      <w:r w:rsidRPr="008C7A1A">
        <w:rPr>
          <w:b/>
          <w:sz w:val="20"/>
          <w:szCs w:val="20"/>
        </w:rPr>
        <w:t>Központ, Vác, 2013. 12. 11.</w:t>
      </w:r>
      <w:r>
        <w:rPr>
          <w:b/>
          <w:sz w:val="20"/>
          <w:szCs w:val="20"/>
        </w:rPr>
        <w:t xml:space="preserve"> (fotó: Dívány)</w:t>
      </w:r>
    </w:p>
    <w:p w:rsidR="00F521FF" w:rsidRDefault="00F521FF" w:rsidP="00F521FF">
      <w:pPr>
        <w:pStyle w:val="Nincstrkz"/>
      </w:pPr>
    </w:p>
    <w:p w:rsidR="00F521FF" w:rsidRDefault="00F521FF" w:rsidP="00F521FF">
      <w:pPr>
        <w:pStyle w:val="Nincstrkz"/>
        <w:rPr>
          <w:rStyle w:val="Kiemels"/>
        </w:rPr>
      </w:pPr>
      <w:proofErr w:type="gramStart"/>
      <w:r>
        <w:t>keresett</w:t>
      </w:r>
      <w:proofErr w:type="gramEnd"/>
      <w:r>
        <w:t xml:space="preserve"> és adott meggyőző válaszokat a művészet összefüggő alapkérdéseire: mit, hogyan és mi végre? Egyetemes példákat mutattunk be és elemeztünk az emberiség megszerzett-megszenvedett műveltségéből: az őskori művészetből, a magas kultúrák építészeti-</w:t>
      </w:r>
      <w:r w:rsidRPr="00461BF1">
        <w:t xml:space="preserve"> </w:t>
      </w:r>
      <w:r>
        <w:t xml:space="preserve">képzőművészeti remekeiből, nem utolsósorban a páratlanul gazdag magyar népművészetből. Arra biztattunk, hogy lehetne másként, </w:t>
      </w:r>
      <w:proofErr w:type="spellStart"/>
      <w:r>
        <w:t>emberhez-magyarhoz-művészhez</w:t>
      </w:r>
      <w:proofErr w:type="spellEnd"/>
      <w:r>
        <w:t xml:space="preserve"> méltóbban is, mint hogy a lejárt vagy az éppen időszerű divatokat, stílusokat majmoljuk némi egyéni, hazai beütéssel, jól-rosszul. Ez az</w:t>
      </w:r>
      <w:r w:rsidR="00710F3D">
        <w:t xml:space="preserve"> ismeretszerzési lehetőség Haraszti</w:t>
      </w:r>
      <w:r>
        <w:t xml:space="preserve"> előtt is nyitva állt, de a kézenfekvő népművészeti hagyományunk - sajna! - nem érintette meg. Leginkább a lemezdomborításaiban, szobraiban-plasztikáiban és néhány linómetszetében, rajzában tapogatódzott az őskori és az ún. </w:t>
      </w:r>
      <w:proofErr w:type="gramStart"/>
      <w:r>
        <w:t>primitív</w:t>
      </w:r>
      <w:proofErr w:type="gramEnd"/>
      <w:r>
        <w:t xml:space="preserve"> művészet, a lehetséges "tiszta forrás" felé. Márpedig, mint azt a "világtörténeti jelentőségű" </w:t>
      </w:r>
      <w:r>
        <w:rPr>
          <w:rStyle w:val="Kiemels2"/>
        </w:rPr>
        <w:t>Csontváry</w:t>
      </w:r>
      <w:r>
        <w:t xml:space="preserve"> Kosztka Tivadar (1853-1919) festőművész megállapította: </w:t>
      </w:r>
      <w:r>
        <w:rPr>
          <w:rStyle w:val="Kiemels"/>
        </w:rPr>
        <w:t>"amely nemzetnek nincs eredeti művészete, nincs fajtulajdonságának jelleme, amely országban a művészet utánérzés, utánzatokból fejlődik, ott az állam törvényeit nem tisztelik, amely országban a művészetek élén utánérző, utánzó egyedek állnak, ott más pályán is tehetségtelen, protekciós egyedek uralkodnak</w:t>
      </w:r>
      <w:proofErr w:type="gramStart"/>
      <w:r>
        <w:rPr>
          <w:rStyle w:val="Kiemels"/>
        </w:rPr>
        <w:t>...</w:t>
      </w:r>
      <w:proofErr w:type="gramEnd"/>
      <w:r>
        <w:rPr>
          <w:rStyle w:val="Kiemels"/>
        </w:rPr>
        <w:t xml:space="preserve"> Nézni nézhet mindenki, de látni csak az láthat, akit az Isteni gondviselés ezzel a képességgel különösen megáldott. És ezek a különös képességgel megáldott emberek vannak hivatva az ember </w:t>
      </w:r>
      <w:r w:rsidR="00C978C1">
        <w:rPr>
          <w:rStyle w:val="Kiemels"/>
        </w:rPr>
        <w:t>művelődéstörténelmét</w:t>
      </w:r>
      <w:r w:rsidR="00C978C1" w:rsidRPr="00163FC7">
        <w:rPr>
          <w:rStyle w:val="Cmsor2Char"/>
        </w:rPr>
        <w:t xml:space="preserve"> </w:t>
      </w:r>
      <w:r w:rsidR="00C978C1" w:rsidRPr="00163FC7">
        <w:rPr>
          <w:i/>
          <w:iCs/>
        </w:rPr>
        <w:t> gyarapítani, vagyis adott esetben az Isteni bölcsességet igazolni.</w:t>
      </w:r>
      <w:r w:rsidR="00C978C1">
        <w:rPr>
          <w:i/>
          <w:iCs/>
        </w:rPr>
        <w:t>”</w:t>
      </w:r>
      <w:r w:rsidR="00C978C1" w:rsidRPr="00163FC7">
        <w:rPr>
          <w:i/>
          <w:iCs/>
        </w:rPr>
        <w:t xml:space="preserve"> </w:t>
      </w:r>
      <w:r w:rsidR="00C978C1" w:rsidRPr="00163FC7">
        <w:t>Bár</w:t>
      </w:r>
    </w:p>
    <w:p w:rsidR="00CC5913" w:rsidRPr="00F521FF" w:rsidRDefault="00CC5913" w:rsidP="00F521FF">
      <w:pPr>
        <w:pStyle w:val="Nincstrkz"/>
        <w:rPr>
          <w:i/>
          <w:iCs/>
        </w:rPr>
      </w:pPr>
      <w:r w:rsidRPr="00CC5913">
        <w:rPr>
          <w:noProof/>
        </w:rPr>
        <w:lastRenderedPageBreak/>
        <w:drawing>
          <wp:inline distT="0" distB="0" distL="0" distR="0">
            <wp:extent cx="5743575" cy="3752850"/>
            <wp:effectExtent l="19050" t="0" r="9525" b="0"/>
            <wp:docPr id="3" name="Kép 34" descr="D:\Dokumentumok\Képek\20181102_Laci\Img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descr="D:\Dokumentumok\Képek\20181102_Laci\Img2330.jpg"/>
                    <pic:cNvPicPr>
                      <a:picLocks noChangeAspect="1" noChangeArrowheads="1"/>
                    </pic:cNvPicPr>
                  </pic:nvPicPr>
                  <pic:blipFill>
                    <a:blip r:embed="rId34" cstate="print">
                      <a:lum bright="8000" contrast="8000"/>
                    </a:blip>
                    <a:srcRect/>
                    <a:stretch>
                      <a:fillRect/>
                    </a:stretch>
                  </pic:blipFill>
                  <pic:spPr bwMode="auto">
                    <a:xfrm>
                      <a:off x="0" y="0"/>
                      <a:ext cx="5743575" cy="3752850"/>
                    </a:xfrm>
                    <a:prstGeom prst="rect">
                      <a:avLst/>
                    </a:prstGeom>
                    <a:noFill/>
                    <a:ln w="9525">
                      <a:noFill/>
                      <a:miter lim="800000"/>
                      <a:headEnd/>
                      <a:tailEnd/>
                    </a:ln>
                  </pic:spPr>
                </pic:pic>
              </a:graphicData>
            </a:graphic>
          </wp:inline>
        </w:drawing>
      </w:r>
    </w:p>
    <w:p w:rsidR="00847296" w:rsidRDefault="00CC5913" w:rsidP="00847296">
      <w:pPr>
        <w:spacing w:before="100" w:beforeAutospacing="1" w:after="100" w:afterAutospacing="1"/>
        <w:rPr>
          <w:b/>
          <w:sz w:val="20"/>
          <w:szCs w:val="20"/>
        </w:rPr>
      </w:pPr>
      <w:r w:rsidRPr="007E32FD">
        <w:rPr>
          <w:rStyle w:val="st"/>
          <w:b/>
          <w:sz w:val="20"/>
          <w:szCs w:val="20"/>
        </w:rPr>
        <w:t xml:space="preserve">Csontváry Kosztka Tivadar: </w:t>
      </w:r>
      <w:r>
        <w:rPr>
          <w:b/>
          <w:sz w:val="20"/>
          <w:szCs w:val="20"/>
        </w:rPr>
        <w:t>Vízparti vár, enyves porfesték</w:t>
      </w:r>
      <w:r w:rsidRPr="000A06DA">
        <w:rPr>
          <w:b/>
          <w:sz w:val="20"/>
          <w:szCs w:val="20"/>
        </w:rPr>
        <w:t xml:space="preserve">, </w:t>
      </w:r>
      <w:r>
        <w:rPr>
          <w:b/>
          <w:sz w:val="20"/>
          <w:szCs w:val="20"/>
        </w:rPr>
        <w:t>eredeti vakkereten</w:t>
      </w:r>
      <w:r w:rsidRPr="000A06DA">
        <w:rPr>
          <w:b/>
          <w:sz w:val="20"/>
          <w:szCs w:val="20"/>
        </w:rPr>
        <w:t xml:space="preserve"> vászon, 30 x 44,5 cm</w:t>
      </w:r>
      <w:r>
        <w:rPr>
          <w:b/>
          <w:sz w:val="20"/>
          <w:szCs w:val="20"/>
        </w:rPr>
        <w:t>, 1895 k., j. n. (</w:t>
      </w:r>
      <w:proofErr w:type="spellStart"/>
      <w:r w:rsidRPr="000A06DA">
        <w:rPr>
          <w:b/>
          <w:sz w:val="20"/>
          <w:szCs w:val="20"/>
        </w:rPr>
        <w:t>mgt</w:t>
      </w:r>
      <w:proofErr w:type="spellEnd"/>
      <w:r w:rsidRPr="000A06DA">
        <w:rPr>
          <w:b/>
          <w:sz w:val="20"/>
          <w:szCs w:val="20"/>
        </w:rPr>
        <w:t>.</w:t>
      </w:r>
      <w:r>
        <w:rPr>
          <w:b/>
          <w:sz w:val="20"/>
          <w:szCs w:val="20"/>
        </w:rPr>
        <w:t>)</w:t>
      </w:r>
      <w:r w:rsidRPr="007E32FD">
        <w:rPr>
          <w:rStyle w:val="st"/>
          <w:b/>
          <w:sz w:val="20"/>
          <w:szCs w:val="20"/>
        </w:rPr>
        <w:t xml:space="preserve"> - a </w:t>
      </w:r>
      <w:r>
        <w:rPr>
          <w:rStyle w:val="st"/>
          <w:b/>
          <w:sz w:val="20"/>
          <w:szCs w:val="20"/>
        </w:rPr>
        <w:t xml:space="preserve">terepformákban állatalakokat rejtő kép valószínű </w:t>
      </w:r>
      <w:r w:rsidRPr="007E32FD">
        <w:rPr>
          <w:rStyle w:val="st"/>
          <w:b/>
          <w:sz w:val="20"/>
          <w:szCs w:val="20"/>
        </w:rPr>
        <w:t>helyszín</w:t>
      </w:r>
      <w:r>
        <w:rPr>
          <w:rStyle w:val="st"/>
          <w:b/>
          <w:sz w:val="20"/>
          <w:szCs w:val="20"/>
        </w:rPr>
        <w:t>e</w:t>
      </w:r>
      <w:r w:rsidRPr="007E32FD">
        <w:rPr>
          <w:rStyle w:val="st"/>
          <w:b/>
          <w:sz w:val="20"/>
          <w:szCs w:val="20"/>
        </w:rPr>
        <w:t xml:space="preserve"> a Dunakanyarban a</w:t>
      </w:r>
      <w:r w:rsidR="00712BBD">
        <w:rPr>
          <w:rStyle w:val="st"/>
          <w:b/>
          <w:sz w:val="20"/>
          <w:szCs w:val="20"/>
        </w:rPr>
        <w:t xml:space="preserve"> </w:t>
      </w:r>
      <w:r w:rsidRPr="00712BBD">
        <w:rPr>
          <w:b/>
          <w:sz w:val="20"/>
          <w:szCs w:val="20"/>
        </w:rPr>
        <w:t xml:space="preserve">visegrádi Salamon-torony; </w:t>
      </w:r>
      <w:r w:rsidRPr="00712BBD">
        <w:rPr>
          <w:b/>
          <w:i/>
          <w:sz w:val="20"/>
          <w:szCs w:val="20"/>
        </w:rPr>
        <w:t xml:space="preserve">„…már </w:t>
      </w:r>
      <w:proofErr w:type="gramStart"/>
      <w:r w:rsidRPr="00712BBD">
        <w:rPr>
          <w:b/>
          <w:i/>
          <w:sz w:val="20"/>
          <w:szCs w:val="20"/>
        </w:rPr>
        <w:t>száz ezer</w:t>
      </w:r>
      <w:proofErr w:type="gramEnd"/>
      <w:r w:rsidRPr="00712BBD">
        <w:rPr>
          <w:b/>
          <w:i/>
          <w:sz w:val="20"/>
          <w:szCs w:val="20"/>
        </w:rPr>
        <w:t xml:space="preserve"> éve/ nézem, amit meglátok hirtelen./ Egy pillanat s kész az idő </w:t>
      </w:r>
      <w:r w:rsidRPr="00847296">
        <w:rPr>
          <w:b/>
          <w:i/>
          <w:sz w:val="20"/>
          <w:szCs w:val="20"/>
        </w:rPr>
        <w:t>egésze,/ mit száz ezer ős szemlélget velem…”</w:t>
      </w:r>
      <w:r w:rsidRPr="00712BBD">
        <w:rPr>
          <w:b/>
          <w:sz w:val="20"/>
          <w:szCs w:val="20"/>
        </w:rPr>
        <w:t xml:space="preserve"> (József Attila: A Dunánál)</w:t>
      </w:r>
    </w:p>
    <w:p w:rsidR="00F521FF" w:rsidRDefault="00F521FF" w:rsidP="00A9572B">
      <w:pPr>
        <w:pStyle w:val="Nincstrkz"/>
        <w:rPr>
          <w:b/>
          <w:sz w:val="20"/>
          <w:szCs w:val="20"/>
        </w:rPr>
      </w:pPr>
    </w:p>
    <w:p w:rsidR="00712BBD" w:rsidRPr="00A9572B" w:rsidRDefault="00F521FF" w:rsidP="00A9572B">
      <w:pPr>
        <w:pStyle w:val="Nincstrkz"/>
        <w:rPr>
          <w:i/>
        </w:rPr>
      </w:pPr>
      <w:proofErr w:type="gramStart"/>
      <w:r w:rsidRPr="00163FC7">
        <w:t>a</w:t>
      </w:r>
      <w:proofErr w:type="gramEnd"/>
      <w:r w:rsidRPr="00163FC7">
        <w:t xml:space="preserve"> haláláig futóbolondnak tartott székely </w:t>
      </w:r>
      <w:r w:rsidRPr="00163FC7">
        <w:rPr>
          <w:b/>
          <w:bCs/>
        </w:rPr>
        <w:t xml:space="preserve">József </w:t>
      </w:r>
      <w:r w:rsidRPr="00163FC7">
        <w:t>Attilát (1905-1937) a Kádár-rendszer látszólag magáénak vallotta, de a szintén bolondnak tartott Csontváryéval igencsak egybecsengő ars</w:t>
      </w:r>
      <w:r w:rsidRPr="00712BBD">
        <w:t xml:space="preserve"> </w:t>
      </w:r>
      <w:r w:rsidRPr="00163FC7">
        <w:t>poeticájából - "</w:t>
      </w:r>
      <w:r w:rsidRPr="00163FC7">
        <w:rPr>
          <w:i/>
          <w:iCs/>
        </w:rPr>
        <w:t>Ehess</w:t>
      </w:r>
      <w:r w:rsidRPr="00163FC7">
        <w:t xml:space="preserve">, </w:t>
      </w:r>
      <w:r w:rsidRPr="00163FC7">
        <w:rPr>
          <w:i/>
          <w:iCs/>
        </w:rPr>
        <w:t>ihass</w:t>
      </w:r>
      <w:r w:rsidRPr="00163FC7">
        <w:t xml:space="preserve">, </w:t>
      </w:r>
      <w:r w:rsidRPr="00163FC7">
        <w:rPr>
          <w:i/>
          <w:iCs/>
        </w:rPr>
        <w:t>ölelhess</w:t>
      </w:r>
      <w:r w:rsidRPr="00163FC7">
        <w:t xml:space="preserve">, </w:t>
      </w:r>
      <w:r w:rsidRPr="00163FC7">
        <w:rPr>
          <w:i/>
          <w:iCs/>
        </w:rPr>
        <w:t>alhass! A mindenséggel mérd magad!</w:t>
      </w:r>
      <w:r w:rsidRPr="00163FC7">
        <w:t xml:space="preserve">" - csak az első mondat volt-lehetett napirenden, a második már nem, és azzal a művészek túlnyomó többsége sem tudott, akart mit kezdeni, lett légyen szakképzett hivatásos vagy lelkes műkedvelő. </w:t>
      </w:r>
      <w:r w:rsidRPr="00163FC7">
        <w:rPr>
          <w:i/>
          <w:iCs/>
        </w:rPr>
        <w:t>"Az anyag végtelen, határtalan</w:t>
      </w:r>
      <w:r w:rsidRPr="00163FC7">
        <w:t xml:space="preserve"> - írja másutt a költő. - </w:t>
      </w:r>
      <w:r w:rsidRPr="00163FC7">
        <w:rPr>
          <w:i/>
          <w:iCs/>
        </w:rPr>
        <w:t>És noha minden egyes dologban</w:t>
      </w:r>
      <w:r w:rsidRPr="00847296">
        <w:rPr>
          <w:i/>
        </w:rPr>
        <w:t xml:space="preserve"> rábukkanunk a lélekre, a dolgok egyetemének lelke mégis elsikkad előlünk. Hiszen a dolgok</w:t>
      </w:r>
      <w:r w:rsidRPr="00163FC7">
        <w:rPr>
          <w:i/>
          <w:iCs/>
        </w:rPr>
        <w:t xml:space="preserve"> egyetemét nem szemlélhetjük közvetlenül </w:t>
      </w:r>
      <w:r w:rsidRPr="00163FC7">
        <w:t>[mint teszem azt, egy nyárfát]</w:t>
      </w:r>
      <w:r w:rsidRPr="00163FC7">
        <w:rPr>
          <w:i/>
          <w:iCs/>
        </w:rPr>
        <w:t xml:space="preserve">, hanem legföljebb </w:t>
      </w:r>
      <w:r w:rsidR="00712BBD" w:rsidRPr="00A9572B">
        <w:rPr>
          <w:i/>
        </w:rPr>
        <w:t>elmélkedhetünk róla</w:t>
      </w:r>
      <w:proofErr w:type="gramStart"/>
      <w:r w:rsidR="00712BBD" w:rsidRPr="00A9572B">
        <w:rPr>
          <w:i/>
        </w:rPr>
        <w:t>...</w:t>
      </w:r>
      <w:proofErr w:type="gramEnd"/>
      <w:r w:rsidR="00712BBD" w:rsidRPr="00A9572B">
        <w:rPr>
          <w:i/>
        </w:rPr>
        <w:t xml:space="preserve"> A lélek pedig e legnagyobb szükség okából átlényegül ihletté, amely a szemlélhetetlen </w:t>
      </w:r>
      <w:proofErr w:type="spellStart"/>
      <w:r w:rsidR="00712BBD" w:rsidRPr="00A9572B">
        <w:rPr>
          <w:i/>
        </w:rPr>
        <w:t>világegész</w:t>
      </w:r>
      <w:proofErr w:type="spellEnd"/>
      <w:r w:rsidR="00712BBD" w:rsidRPr="00A9572B">
        <w:rPr>
          <w:i/>
        </w:rPr>
        <w:t xml:space="preserve"> helyébe szemlélhető </w:t>
      </w:r>
      <w:proofErr w:type="spellStart"/>
      <w:r w:rsidR="00712BBD" w:rsidRPr="00A9572B">
        <w:rPr>
          <w:i/>
        </w:rPr>
        <w:t>műegészet</w:t>
      </w:r>
      <w:proofErr w:type="spellEnd"/>
      <w:r w:rsidR="00712BBD" w:rsidRPr="00A9572B">
        <w:rPr>
          <w:i/>
        </w:rPr>
        <w:t xml:space="preserve"> alkot. Műalkotáson kívül egészet soha nem szemlélünk. Az ihlet tehát a szellemnek az a minősítő ereje, amely az anyagot végessé teszi. Ezek szerint a mű közvetlen egyetemesség, vagy szem előtt tartva, hogy belsejében kimeríthetetlen, határolt végtelenségnek is mondhatjuk."</w:t>
      </w:r>
    </w:p>
    <w:p w:rsidR="00A9572B" w:rsidRDefault="00A9572B" w:rsidP="00A9572B">
      <w:pPr>
        <w:pStyle w:val="Nincstrkz"/>
      </w:pPr>
    </w:p>
    <w:p w:rsidR="00163FC7" w:rsidRPr="00163FC7" w:rsidRDefault="00163FC7" w:rsidP="00A9572B">
      <w:pPr>
        <w:pStyle w:val="Nincstrkz"/>
      </w:pPr>
      <w:r w:rsidRPr="00163FC7">
        <w:t xml:space="preserve">Azért feszítettem a mindenségig a művészettel szembeni elvárásaimat, mert egyrészt senki esetében (legalábbis jelzésszinten) alább nem adhatom. Másrészt hangsúlyozni szeretném, hogy az adott körülmények között mennyire sziszifuszi vállalkozás eredménye az a mennyiségében is terjedelmes, műfajilag is sokszínű, ugyanakkor formailag-tartalmilag egyenletes színvonalú életmű, melyet Haraszti Alfréd - a karikatúrák, illusztrációk kivételével, megrendelő hiányában önmaga foglalkoztatójaként - létre hozott. Arra több okból sem vállalkozhatott, hogy műveiben maradéktalanul megidézi a közvetlenül szemlélhetetlen </w:t>
      </w:r>
      <w:proofErr w:type="spellStart"/>
      <w:r w:rsidRPr="00163FC7">
        <w:t>világegészt</w:t>
      </w:r>
      <w:proofErr w:type="spellEnd"/>
      <w:r w:rsidR="00710F3D">
        <w:t xml:space="preserve"> és igazolja az isteni bölcsességet</w:t>
      </w:r>
      <w:r w:rsidRPr="00163FC7">
        <w:t>. Erről - a művei alapján - sem beható művészet</w:t>
      </w:r>
      <w:r w:rsidR="00710F3D">
        <w:t>- és vallás</w:t>
      </w:r>
      <w:r w:rsidRPr="00163FC7">
        <w:t xml:space="preserve">történeti, sem tudományos (pl. csillagászati, asztrológiai), vagy </w:t>
      </w:r>
      <w:proofErr w:type="spellStart"/>
      <w:r w:rsidRPr="00163FC7">
        <w:t>asztrálmitológiai</w:t>
      </w:r>
      <w:proofErr w:type="spellEnd"/>
      <w:r w:rsidRPr="00163FC7">
        <w:t xml:space="preserve"> </w:t>
      </w:r>
      <w:r w:rsidRPr="00163FC7">
        <w:lastRenderedPageBreak/>
        <w:t xml:space="preserve">ismeretei nem lehettek. De olyan táltosi-sámáni képességei sem voltak, hogy (a beavatási fokozatok teljesítése után) különböző révülési technikákkal beutazza-belássa a mindenséget (vagy legalább egy kitüntetett jelentőségű részletét), és mindarról, amit ott látott-tapasztalt, az isteni bölcsességről nekünk még életszerű </w:t>
      </w:r>
      <w:proofErr w:type="spellStart"/>
      <w:r w:rsidRPr="00163FC7">
        <w:t>műegészekkel</w:t>
      </w:r>
      <w:proofErr w:type="spellEnd"/>
      <w:r w:rsidRPr="00163FC7">
        <w:t xml:space="preserve"> is tudósítson. (Mert onnan még vissza is kell tudni jönni.</w:t>
      </w:r>
      <w:r w:rsidR="008A5814">
        <w:t xml:space="preserve"> A régi magyar nyelvben a révülés utazást jelentett, ami nem tévesztendő össze pl. a mai </w:t>
      </w:r>
      <w:proofErr w:type="spellStart"/>
      <w:r w:rsidR="008A5814">
        <w:t>last</w:t>
      </w:r>
      <w:proofErr w:type="spellEnd"/>
      <w:r w:rsidR="008A5814">
        <w:t xml:space="preserve"> minute utakkal.</w:t>
      </w:r>
      <w:r w:rsidRPr="00163FC7">
        <w:t xml:space="preserve">) Még a szabályszerűen elhívatott, sámáni adottságokkal rendelkező, szakképzett Csontváry is bizonyosan "csak" a Napúton (Állatövön) és az </w:t>
      </w:r>
      <w:proofErr w:type="spellStart"/>
      <w:r w:rsidRPr="00163FC7">
        <w:t>Ikrek-Nyilas</w:t>
      </w:r>
      <w:proofErr w:type="spellEnd"/>
      <w:r w:rsidRPr="00163FC7">
        <w:t xml:space="preserve"> Tejút-élettengely mentén, ill. az arra merőleges, a </w:t>
      </w:r>
      <w:proofErr w:type="spellStart"/>
      <w:r w:rsidRPr="00163FC7">
        <w:t>Halak-Szűz-haláltengely</w:t>
      </w:r>
      <w:proofErr w:type="spellEnd"/>
      <w:r w:rsidRPr="00163FC7">
        <w:t xml:space="preserve"> irányában lévő </w:t>
      </w:r>
      <w:proofErr w:type="spellStart"/>
      <w:r w:rsidRPr="00163FC7">
        <w:t>Extragalaktikus</w:t>
      </w:r>
      <w:proofErr w:type="spellEnd"/>
      <w:r w:rsidRPr="00163FC7">
        <w:t xml:space="preserve"> </w:t>
      </w:r>
      <w:proofErr w:type="spellStart"/>
      <w:r w:rsidRPr="00163FC7">
        <w:t>Virgo-szuperhalmazig</w:t>
      </w:r>
      <w:proofErr w:type="spellEnd"/>
      <w:r w:rsidRPr="00163FC7">
        <w:t xml:space="preserve"> (a népmesékben: boszorkánytanyáig) tájékozódott (vagy érezte meg ezek földi hatását) és volt kapcsolatban az általa Pozitívumnak is nevezett Teremtővel. (Az, hogy ez a Tejút- vagy netán az Univerzum-központban lakozó valaminek/valakinek feleltethető meg, nehéz kérdés.) Stb. </w:t>
      </w:r>
      <w:proofErr w:type="gramStart"/>
      <w:r w:rsidRPr="00163FC7">
        <w:t>A</w:t>
      </w:r>
      <w:proofErr w:type="gramEnd"/>
      <w:r w:rsidRPr="00163FC7">
        <w:t xml:space="preserve"> csillagmitológia évezredek óta mesél ezekről a dolgokról, amit rengeteg képes-szöveges mű igazol. (Pl. a NASA tudósainak, űrtávcsöveinek a fölfedezései is - jobb esetben - ezek közlései után kullognak.) Haraszti bizonyos életkezdeményeket, őssejteket á</w:t>
      </w:r>
      <w:r w:rsidR="00847296">
        <w:t xml:space="preserve">brázoló „absztrakt” </w:t>
      </w:r>
      <w:r w:rsidRPr="00163FC7">
        <w:t>művei arról tanúskodnak, hogy valamelyest ráérzett arra: az ember univerzumszerű, az univerzum pedig emberszerű.</w:t>
      </w:r>
    </w:p>
    <w:p w:rsidR="00A9572B" w:rsidRDefault="00A9572B" w:rsidP="00A9572B">
      <w:pPr>
        <w:pStyle w:val="Nincstrkz"/>
      </w:pPr>
    </w:p>
    <w:p w:rsidR="00163FC7" w:rsidRPr="00163FC7" w:rsidRDefault="00163FC7" w:rsidP="00A9572B">
      <w:pPr>
        <w:pStyle w:val="Nincstrkz"/>
      </w:pPr>
      <w:r w:rsidRPr="00163FC7">
        <w:t>No de, hogyan jön mindez ide? Nem elég, hogy egy művész esztétikusan lerajzol, megfest</w:t>
      </w:r>
      <w:proofErr w:type="gramStart"/>
      <w:r w:rsidRPr="00163FC7">
        <w:t>...</w:t>
      </w:r>
      <w:proofErr w:type="gramEnd"/>
      <w:r w:rsidRPr="00163FC7">
        <w:t xml:space="preserve"> valamit/valakit, és ezzel gyönyörködtet bennünket? Hát többek között József Attila és Csontváry szerint nem. Ráadásul a valóságnak nemcsak az ideiglenes szép (jó, élet), hanem az ugyancsak átmeneti rút (rossz, halál) is szerves része, ha úgy tetszik, együtt osztatlan közös tulajdont képeznek. (L. pl. a </w:t>
      </w:r>
      <w:proofErr w:type="spellStart"/>
      <w:r w:rsidRPr="00163FC7">
        <w:t>jang-jin</w:t>
      </w:r>
      <w:proofErr w:type="spellEnd"/>
      <w:r w:rsidRPr="00163FC7">
        <w:t xml:space="preserve"> elvét-jelét a </w:t>
      </w:r>
      <w:proofErr w:type="spellStart"/>
      <w:r w:rsidRPr="00163FC7">
        <w:t>budizmusban</w:t>
      </w:r>
      <w:proofErr w:type="spellEnd"/>
      <w:r w:rsidRPr="00163FC7">
        <w:t>, aminek több köze van a pilisi meditációs központhoz, Budához, mint gondolnánk, hiszen a Föld legrégibb népe, a királyi szkíták kereszténységéből, ősbölcsességéből ered!) Teljes mértékben osztom a magyar kultúra idézett két állócsillagának a véleményét, van is némi fogalmam a földi életünk működéséről és a szűkebb-tágabb környezetünkről, de rajzolni-festeni nagyon nem tudok (bár montázsokat én is készítettem). Frédi viszont nagyon is tudott. Mert hiába tud valaki vala</w:t>
      </w:r>
      <w:r w:rsidR="00847296">
        <w:t>mit, ha nem képes azt szabatos képi nyelven</w:t>
      </w:r>
      <w:r w:rsidRPr="00163FC7">
        <w:t xml:space="preserve"> kimondani, átlényegült ihlettel érzékletesen megjeleníteni, művészi köntösbe öltöztetni. De olyan eset is előfordulhat, mint ama hályogkovácsé. Amikor fölvilágosították, hogy milyen veszélyes műtétet végez, többé nem mert szemet operálni. Nekem a foglalkozásszerűen űzött hivatásomban "szerencsém" volt, mert Pap Gábor volt a mesterem, akit a jeles építész barátunk, </w:t>
      </w:r>
      <w:proofErr w:type="spellStart"/>
      <w:r w:rsidRPr="00163FC7">
        <w:rPr>
          <w:b/>
          <w:bCs/>
        </w:rPr>
        <w:t>Makovecz</w:t>
      </w:r>
      <w:proofErr w:type="spellEnd"/>
      <w:r w:rsidRPr="00163FC7">
        <w:t xml:space="preserve"> Imre (1935-2011) - nemzetközi mércével mérve is - az utóbbi évtizedek legeredetibb gondolkodójának nevezett a művészeti alap- és alkalmazott kutatásban. (Csupán a </w:t>
      </w:r>
      <w:proofErr w:type="spellStart"/>
      <w:r w:rsidRPr="00163FC7">
        <w:rPr>
          <w:b/>
          <w:bCs/>
          <w:i/>
          <w:iCs/>
        </w:rPr>
        <w:t>Vízöntő-paradoxon</w:t>
      </w:r>
      <w:r w:rsidRPr="00163FC7">
        <w:t>-elméletéért</w:t>
      </w:r>
      <w:proofErr w:type="spellEnd"/>
      <w:r w:rsidRPr="00163FC7">
        <w:t xml:space="preserve"> Nobel-díjat érdemelne. Ám, azt nem honi magyaroknak osztogatják.) Ő avatott be számos "titokba", melyek egyáltalán nem olyan nagy rejtélyek, itt sorjáznak a szemünk előtt. </w:t>
      </w:r>
      <w:r w:rsidR="001F74E8">
        <w:t>Népmesei fordulattal: aki nem hiszi, járjon utá</w:t>
      </w:r>
      <w:r w:rsidR="00844258">
        <w:t>nuk</w:t>
      </w:r>
      <w:r w:rsidR="001F74E8">
        <w:t xml:space="preserve">. </w:t>
      </w:r>
      <w:r w:rsidRPr="00163FC7">
        <w:t xml:space="preserve">Csakhogy nem a szemünkkel, hanem az agyunkkal látunk. Bármily szemtelenség: ha valamiről nincs (nyelvi) fogalmunk, azt nem is </w:t>
      </w:r>
      <w:proofErr w:type="gramStart"/>
      <w:r w:rsidRPr="00163FC7">
        <w:t>lát(</w:t>
      </w:r>
      <w:proofErr w:type="gramEnd"/>
      <w:r w:rsidRPr="00163FC7">
        <w:t>hat)</w:t>
      </w:r>
      <w:proofErr w:type="spellStart"/>
      <w:r w:rsidRPr="00163FC7">
        <w:t>juk</w:t>
      </w:r>
      <w:proofErr w:type="spellEnd"/>
      <w:r w:rsidRPr="00163FC7">
        <w:t xml:space="preserve">. Harasztinak nem akadt ilyen szintű mestere, de lehet, nem is igényelte, ezért keservesebb kerülő utakon jutott el oda, amit a </w:t>
      </w:r>
      <w:r w:rsidR="00283F21">
        <w:t xml:space="preserve">szakmai </w:t>
      </w:r>
      <w:r w:rsidRPr="00163FC7">
        <w:t>közfelfogás</w:t>
      </w:r>
      <w:r w:rsidR="00283F21">
        <w:t xml:space="preserve"> vagy a műélvező nagyközönség</w:t>
      </w:r>
      <w:r w:rsidRPr="00163FC7">
        <w:t xml:space="preserve"> általában művészetnek fogad el</w:t>
      </w:r>
      <w:r w:rsidR="008A5814">
        <w:t xml:space="preserve"> (persze attól az még nem biztos, hogy </w:t>
      </w:r>
      <w:r w:rsidR="001F74E8">
        <w:t xml:space="preserve">igazi </w:t>
      </w:r>
      <w:r w:rsidR="00283F21">
        <w:t xml:space="preserve">magas rendű </w:t>
      </w:r>
      <w:r w:rsidR="008A5814">
        <w:t>művészet)</w:t>
      </w:r>
      <w:r w:rsidRPr="00163FC7">
        <w:t xml:space="preserve">. Eléggé ismerve az utóbbi fél évszázad országos és helyi képzőművészetét, mégis nyugodt szívvel kijelenthetem: az utóbbiban a 60-80-as évek jellegzetes művészeti irányzatainak lelkes </w:t>
      </w:r>
      <w:r w:rsidR="00794184">
        <w:t xml:space="preserve">és tisztes </w:t>
      </w:r>
      <w:r w:rsidRPr="00163FC7">
        <w:t>tolmácsolója volt, de országos viszonylatban is számon tartható a munkássága. Már csak azért is, mivel túlnyomórészt az elhíresült, szemérmetlenül az egekig licitált hazai-külföldi pályatársai sem Csontváryhoz és a József Attila-i követelménnyel méretnek.</w:t>
      </w:r>
    </w:p>
    <w:p w:rsidR="00A9572B" w:rsidRDefault="00A9572B" w:rsidP="00844258">
      <w:pPr>
        <w:ind w:left="6372" w:firstLine="708"/>
        <w:rPr>
          <w:b/>
        </w:rPr>
      </w:pPr>
    </w:p>
    <w:p w:rsidR="00712BBD" w:rsidRPr="00712BBD" w:rsidRDefault="00712BBD" w:rsidP="00844258">
      <w:pPr>
        <w:ind w:left="6372" w:firstLine="708"/>
        <w:rPr>
          <w:b/>
        </w:rPr>
      </w:pPr>
      <w:r w:rsidRPr="00712BBD">
        <w:rPr>
          <w:b/>
        </w:rPr>
        <w:t>Menyhárt László</w:t>
      </w:r>
    </w:p>
    <w:p w:rsidR="00712BBD" w:rsidRDefault="00712BBD" w:rsidP="007C29FC">
      <w:r>
        <w:tab/>
      </w:r>
      <w:r>
        <w:tab/>
      </w:r>
      <w:r>
        <w:tab/>
      </w:r>
      <w:r>
        <w:tab/>
      </w:r>
      <w:r>
        <w:tab/>
      </w:r>
      <w:r>
        <w:tab/>
      </w:r>
      <w:r>
        <w:tab/>
      </w:r>
      <w:r>
        <w:tab/>
      </w:r>
      <w:r>
        <w:tab/>
        <w:t xml:space="preserve">         </w:t>
      </w:r>
      <w:proofErr w:type="gramStart"/>
      <w:r>
        <w:t>kritikus</w:t>
      </w:r>
      <w:proofErr w:type="gramEnd"/>
      <w:r>
        <w:t>, művészeti író</w:t>
      </w:r>
    </w:p>
    <w:sectPr w:rsidR="00712BBD" w:rsidSect="00584E05">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B69" w:rsidRDefault="003C1B69" w:rsidP="00584E05">
      <w:r>
        <w:separator/>
      </w:r>
    </w:p>
  </w:endnote>
  <w:endnote w:type="continuationSeparator" w:id="0">
    <w:p w:rsidR="003C1B69" w:rsidRDefault="003C1B69" w:rsidP="00584E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3F" w:csb1="00000000"/>
  </w:font>
  <w:font w:name="Calibri">
    <w:panose1 w:val="020F0502020204030204"/>
    <w:charset w:val="EE"/>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B69" w:rsidRDefault="003C1B69" w:rsidP="00584E05">
      <w:r w:rsidRPr="00584E05">
        <w:rPr>
          <w:color w:val="000000"/>
        </w:rPr>
        <w:separator/>
      </w:r>
    </w:p>
  </w:footnote>
  <w:footnote w:type="continuationSeparator" w:id="0">
    <w:p w:rsidR="003C1B69" w:rsidRDefault="003C1B69" w:rsidP="00584E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nl.allegroup.hu/r/0.97215686?tagid=itemlist_vat" style="width:.75pt;height:.75pt;visibility:visible" o:bullet="t">
        <v:imagedata r:id="rId1" o:title="0"/>
      </v:shape>
    </w:pict>
  </w:numPicBullet>
  <w:abstractNum w:abstractNumId="0">
    <w:nsid w:val="02952EA7"/>
    <w:multiLevelType w:val="hybridMultilevel"/>
    <w:tmpl w:val="72220E24"/>
    <w:lvl w:ilvl="0" w:tplc="F3186AA4">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1">
    <w:nsid w:val="040147D4"/>
    <w:multiLevelType w:val="hybridMultilevel"/>
    <w:tmpl w:val="B4E8B1E6"/>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8BD7512"/>
    <w:multiLevelType w:val="hybridMultilevel"/>
    <w:tmpl w:val="5CA81BFC"/>
    <w:lvl w:ilvl="0" w:tplc="5AF62D4E">
      <w:start w:val="150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BA86F25"/>
    <w:multiLevelType w:val="hybridMultilevel"/>
    <w:tmpl w:val="9BF0DF7E"/>
    <w:lvl w:ilvl="0" w:tplc="A34AF528">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BD92846"/>
    <w:multiLevelType w:val="hybridMultilevel"/>
    <w:tmpl w:val="99CCC2AC"/>
    <w:lvl w:ilvl="0" w:tplc="534636CC">
      <w:start w:val="197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DEE05A5"/>
    <w:multiLevelType w:val="hybridMultilevel"/>
    <w:tmpl w:val="8C3EC436"/>
    <w:lvl w:ilvl="0" w:tplc="260C0F90">
      <w:start w:val="1503"/>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6">
    <w:nsid w:val="135545F6"/>
    <w:multiLevelType w:val="hybridMultilevel"/>
    <w:tmpl w:val="743CB17E"/>
    <w:lvl w:ilvl="0" w:tplc="CEC2876A">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14C33B7B"/>
    <w:multiLevelType w:val="hybridMultilevel"/>
    <w:tmpl w:val="30FE0F42"/>
    <w:lvl w:ilvl="0" w:tplc="CFC2D502">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8">
    <w:nsid w:val="18B63EF2"/>
    <w:multiLevelType w:val="multilevel"/>
    <w:tmpl w:val="0848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155F02"/>
    <w:multiLevelType w:val="hybridMultilevel"/>
    <w:tmpl w:val="A924660E"/>
    <w:lvl w:ilvl="0" w:tplc="7188F63A">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10">
    <w:nsid w:val="1F6F26B2"/>
    <w:multiLevelType w:val="hybridMultilevel"/>
    <w:tmpl w:val="1F9CF8BA"/>
    <w:lvl w:ilvl="0" w:tplc="44026236">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11">
    <w:nsid w:val="21A44AEA"/>
    <w:multiLevelType w:val="hybridMultilevel"/>
    <w:tmpl w:val="A44435EC"/>
    <w:lvl w:ilvl="0" w:tplc="DCA68242">
      <w:start w:val="1"/>
      <w:numFmt w:val="upperLetter"/>
      <w:lvlText w:val="%1."/>
      <w:lvlJc w:val="left"/>
      <w:pPr>
        <w:ind w:left="2487" w:hanging="360"/>
      </w:pPr>
      <w:rPr>
        <w:rFonts w:hint="default"/>
      </w:rPr>
    </w:lvl>
    <w:lvl w:ilvl="1" w:tplc="040E0019" w:tentative="1">
      <w:start w:val="1"/>
      <w:numFmt w:val="lowerLetter"/>
      <w:lvlText w:val="%2."/>
      <w:lvlJc w:val="left"/>
      <w:pPr>
        <w:ind w:left="3207" w:hanging="360"/>
      </w:pPr>
    </w:lvl>
    <w:lvl w:ilvl="2" w:tplc="040E001B" w:tentative="1">
      <w:start w:val="1"/>
      <w:numFmt w:val="lowerRoman"/>
      <w:lvlText w:val="%3."/>
      <w:lvlJc w:val="right"/>
      <w:pPr>
        <w:ind w:left="3927" w:hanging="180"/>
      </w:pPr>
    </w:lvl>
    <w:lvl w:ilvl="3" w:tplc="040E000F" w:tentative="1">
      <w:start w:val="1"/>
      <w:numFmt w:val="decimal"/>
      <w:lvlText w:val="%4."/>
      <w:lvlJc w:val="left"/>
      <w:pPr>
        <w:ind w:left="4647" w:hanging="360"/>
      </w:pPr>
    </w:lvl>
    <w:lvl w:ilvl="4" w:tplc="040E0019" w:tentative="1">
      <w:start w:val="1"/>
      <w:numFmt w:val="lowerLetter"/>
      <w:lvlText w:val="%5."/>
      <w:lvlJc w:val="left"/>
      <w:pPr>
        <w:ind w:left="5367" w:hanging="360"/>
      </w:pPr>
    </w:lvl>
    <w:lvl w:ilvl="5" w:tplc="040E001B" w:tentative="1">
      <w:start w:val="1"/>
      <w:numFmt w:val="lowerRoman"/>
      <w:lvlText w:val="%6."/>
      <w:lvlJc w:val="right"/>
      <w:pPr>
        <w:ind w:left="6087" w:hanging="180"/>
      </w:pPr>
    </w:lvl>
    <w:lvl w:ilvl="6" w:tplc="040E000F" w:tentative="1">
      <w:start w:val="1"/>
      <w:numFmt w:val="decimal"/>
      <w:lvlText w:val="%7."/>
      <w:lvlJc w:val="left"/>
      <w:pPr>
        <w:ind w:left="6807" w:hanging="360"/>
      </w:pPr>
    </w:lvl>
    <w:lvl w:ilvl="7" w:tplc="040E0019" w:tentative="1">
      <w:start w:val="1"/>
      <w:numFmt w:val="lowerLetter"/>
      <w:lvlText w:val="%8."/>
      <w:lvlJc w:val="left"/>
      <w:pPr>
        <w:ind w:left="7527" w:hanging="360"/>
      </w:pPr>
    </w:lvl>
    <w:lvl w:ilvl="8" w:tplc="040E001B" w:tentative="1">
      <w:start w:val="1"/>
      <w:numFmt w:val="lowerRoman"/>
      <w:lvlText w:val="%9."/>
      <w:lvlJc w:val="right"/>
      <w:pPr>
        <w:ind w:left="8247" w:hanging="180"/>
      </w:pPr>
    </w:lvl>
  </w:abstractNum>
  <w:abstractNum w:abstractNumId="12">
    <w:nsid w:val="220136DB"/>
    <w:multiLevelType w:val="hybridMultilevel"/>
    <w:tmpl w:val="9ACCF0BA"/>
    <w:lvl w:ilvl="0" w:tplc="040E000F">
      <w:start w:val="1"/>
      <w:numFmt w:val="decimal"/>
      <w:lvlText w:val="%1."/>
      <w:lvlJc w:val="left"/>
      <w:pPr>
        <w:ind w:left="785" w:hanging="360"/>
      </w:pPr>
      <w:rPr>
        <w:rFonts w:hint="default"/>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13">
    <w:nsid w:val="226068FA"/>
    <w:multiLevelType w:val="hybridMultilevel"/>
    <w:tmpl w:val="7D467CE8"/>
    <w:lvl w:ilvl="0" w:tplc="16ECA586">
      <w:start w:val="197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3F47CF9"/>
    <w:multiLevelType w:val="hybridMultilevel"/>
    <w:tmpl w:val="E4E4822A"/>
    <w:lvl w:ilvl="0" w:tplc="BAB65D04">
      <w:start w:val="1600"/>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15">
    <w:nsid w:val="330C1E4F"/>
    <w:multiLevelType w:val="hybridMultilevel"/>
    <w:tmpl w:val="F8381984"/>
    <w:lvl w:ilvl="0" w:tplc="8AE297B8">
      <w:start w:val="1982"/>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16">
    <w:nsid w:val="34350B70"/>
    <w:multiLevelType w:val="hybridMultilevel"/>
    <w:tmpl w:val="2EC0DD68"/>
    <w:lvl w:ilvl="0" w:tplc="AE020B20">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17">
    <w:nsid w:val="353E5065"/>
    <w:multiLevelType w:val="multilevel"/>
    <w:tmpl w:val="0856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334412"/>
    <w:multiLevelType w:val="hybridMultilevel"/>
    <w:tmpl w:val="BCC6963A"/>
    <w:lvl w:ilvl="0" w:tplc="BFA22054">
      <w:start w:val="6"/>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19">
    <w:nsid w:val="38F4354E"/>
    <w:multiLevelType w:val="multilevel"/>
    <w:tmpl w:val="47FC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DD0674"/>
    <w:multiLevelType w:val="hybridMultilevel"/>
    <w:tmpl w:val="8C8C3AF0"/>
    <w:lvl w:ilvl="0" w:tplc="5C4AF0D4">
      <w:start w:val="1"/>
      <w:numFmt w:val="bullet"/>
      <w:lvlText w:val=""/>
      <w:lvlPicBulletId w:val="0"/>
      <w:lvlJc w:val="left"/>
      <w:pPr>
        <w:tabs>
          <w:tab w:val="num" w:pos="720"/>
        </w:tabs>
        <w:ind w:left="720" w:hanging="360"/>
      </w:pPr>
      <w:rPr>
        <w:rFonts w:ascii="Symbol" w:hAnsi="Symbol" w:hint="default"/>
      </w:rPr>
    </w:lvl>
    <w:lvl w:ilvl="1" w:tplc="91AE3AAC" w:tentative="1">
      <w:start w:val="1"/>
      <w:numFmt w:val="bullet"/>
      <w:lvlText w:val=""/>
      <w:lvlJc w:val="left"/>
      <w:pPr>
        <w:tabs>
          <w:tab w:val="num" w:pos="1440"/>
        </w:tabs>
        <w:ind w:left="1440" w:hanging="360"/>
      </w:pPr>
      <w:rPr>
        <w:rFonts w:ascii="Symbol" w:hAnsi="Symbol" w:hint="default"/>
      </w:rPr>
    </w:lvl>
    <w:lvl w:ilvl="2" w:tplc="4E92CA4C" w:tentative="1">
      <w:start w:val="1"/>
      <w:numFmt w:val="bullet"/>
      <w:lvlText w:val=""/>
      <w:lvlJc w:val="left"/>
      <w:pPr>
        <w:tabs>
          <w:tab w:val="num" w:pos="2160"/>
        </w:tabs>
        <w:ind w:left="2160" w:hanging="360"/>
      </w:pPr>
      <w:rPr>
        <w:rFonts w:ascii="Symbol" w:hAnsi="Symbol" w:hint="default"/>
      </w:rPr>
    </w:lvl>
    <w:lvl w:ilvl="3" w:tplc="813C6498" w:tentative="1">
      <w:start w:val="1"/>
      <w:numFmt w:val="bullet"/>
      <w:lvlText w:val=""/>
      <w:lvlJc w:val="left"/>
      <w:pPr>
        <w:tabs>
          <w:tab w:val="num" w:pos="2880"/>
        </w:tabs>
        <w:ind w:left="2880" w:hanging="360"/>
      </w:pPr>
      <w:rPr>
        <w:rFonts w:ascii="Symbol" w:hAnsi="Symbol" w:hint="default"/>
      </w:rPr>
    </w:lvl>
    <w:lvl w:ilvl="4" w:tplc="80D02B0E" w:tentative="1">
      <w:start w:val="1"/>
      <w:numFmt w:val="bullet"/>
      <w:lvlText w:val=""/>
      <w:lvlJc w:val="left"/>
      <w:pPr>
        <w:tabs>
          <w:tab w:val="num" w:pos="3600"/>
        </w:tabs>
        <w:ind w:left="3600" w:hanging="360"/>
      </w:pPr>
      <w:rPr>
        <w:rFonts w:ascii="Symbol" w:hAnsi="Symbol" w:hint="default"/>
      </w:rPr>
    </w:lvl>
    <w:lvl w:ilvl="5" w:tplc="023C33DA" w:tentative="1">
      <w:start w:val="1"/>
      <w:numFmt w:val="bullet"/>
      <w:lvlText w:val=""/>
      <w:lvlJc w:val="left"/>
      <w:pPr>
        <w:tabs>
          <w:tab w:val="num" w:pos="4320"/>
        </w:tabs>
        <w:ind w:left="4320" w:hanging="360"/>
      </w:pPr>
      <w:rPr>
        <w:rFonts w:ascii="Symbol" w:hAnsi="Symbol" w:hint="default"/>
      </w:rPr>
    </w:lvl>
    <w:lvl w:ilvl="6" w:tplc="8F702536" w:tentative="1">
      <w:start w:val="1"/>
      <w:numFmt w:val="bullet"/>
      <w:lvlText w:val=""/>
      <w:lvlJc w:val="left"/>
      <w:pPr>
        <w:tabs>
          <w:tab w:val="num" w:pos="5040"/>
        </w:tabs>
        <w:ind w:left="5040" w:hanging="360"/>
      </w:pPr>
      <w:rPr>
        <w:rFonts w:ascii="Symbol" w:hAnsi="Symbol" w:hint="default"/>
      </w:rPr>
    </w:lvl>
    <w:lvl w:ilvl="7" w:tplc="DC983634" w:tentative="1">
      <w:start w:val="1"/>
      <w:numFmt w:val="bullet"/>
      <w:lvlText w:val=""/>
      <w:lvlJc w:val="left"/>
      <w:pPr>
        <w:tabs>
          <w:tab w:val="num" w:pos="5760"/>
        </w:tabs>
        <w:ind w:left="5760" w:hanging="360"/>
      </w:pPr>
      <w:rPr>
        <w:rFonts w:ascii="Symbol" w:hAnsi="Symbol" w:hint="default"/>
      </w:rPr>
    </w:lvl>
    <w:lvl w:ilvl="8" w:tplc="EFB48ADA" w:tentative="1">
      <w:start w:val="1"/>
      <w:numFmt w:val="bullet"/>
      <w:lvlText w:val=""/>
      <w:lvlJc w:val="left"/>
      <w:pPr>
        <w:tabs>
          <w:tab w:val="num" w:pos="6480"/>
        </w:tabs>
        <w:ind w:left="6480" w:hanging="360"/>
      </w:pPr>
      <w:rPr>
        <w:rFonts w:ascii="Symbol" w:hAnsi="Symbol" w:hint="default"/>
      </w:rPr>
    </w:lvl>
  </w:abstractNum>
  <w:abstractNum w:abstractNumId="21">
    <w:nsid w:val="3E20148D"/>
    <w:multiLevelType w:val="hybridMultilevel"/>
    <w:tmpl w:val="13585BE2"/>
    <w:lvl w:ilvl="0" w:tplc="A53C74E6">
      <w:start w:val="1871"/>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22">
    <w:nsid w:val="3E9F1B18"/>
    <w:multiLevelType w:val="hybridMultilevel"/>
    <w:tmpl w:val="0EA677DC"/>
    <w:lvl w:ilvl="0" w:tplc="27D8F246">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23">
    <w:nsid w:val="40011B9F"/>
    <w:multiLevelType w:val="hybridMultilevel"/>
    <w:tmpl w:val="B426C910"/>
    <w:lvl w:ilvl="0" w:tplc="97A04C26">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24">
    <w:nsid w:val="413429D8"/>
    <w:multiLevelType w:val="hybridMultilevel"/>
    <w:tmpl w:val="53321B08"/>
    <w:lvl w:ilvl="0" w:tplc="881ACBA0">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25">
    <w:nsid w:val="4B385BC2"/>
    <w:multiLevelType w:val="hybridMultilevel"/>
    <w:tmpl w:val="CFA8F872"/>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4C046C93"/>
    <w:multiLevelType w:val="hybridMultilevel"/>
    <w:tmpl w:val="0AB29B5A"/>
    <w:lvl w:ilvl="0" w:tplc="FD3C8C4E">
      <w:start w:val="33"/>
      <w:numFmt w:val="bullet"/>
      <w:lvlText w:val="-"/>
      <w:lvlJc w:val="left"/>
      <w:pPr>
        <w:ind w:left="3903" w:hanging="360"/>
      </w:pPr>
      <w:rPr>
        <w:rFonts w:ascii="Times New Roman" w:eastAsia="Times New Roman" w:hAnsi="Times New Roman" w:cs="Times New Roman" w:hint="default"/>
      </w:rPr>
    </w:lvl>
    <w:lvl w:ilvl="1" w:tplc="040E0003" w:tentative="1">
      <w:start w:val="1"/>
      <w:numFmt w:val="bullet"/>
      <w:lvlText w:val="o"/>
      <w:lvlJc w:val="left"/>
      <w:pPr>
        <w:ind w:left="4623" w:hanging="360"/>
      </w:pPr>
      <w:rPr>
        <w:rFonts w:ascii="Courier New" w:hAnsi="Courier New" w:cs="Courier New" w:hint="default"/>
      </w:rPr>
    </w:lvl>
    <w:lvl w:ilvl="2" w:tplc="040E0005" w:tentative="1">
      <w:start w:val="1"/>
      <w:numFmt w:val="bullet"/>
      <w:lvlText w:val=""/>
      <w:lvlJc w:val="left"/>
      <w:pPr>
        <w:ind w:left="5343" w:hanging="360"/>
      </w:pPr>
      <w:rPr>
        <w:rFonts w:ascii="Wingdings" w:hAnsi="Wingdings" w:hint="default"/>
      </w:rPr>
    </w:lvl>
    <w:lvl w:ilvl="3" w:tplc="040E0001" w:tentative="1">
      <w:start w:val="1"/>
      <w:numFmt w:val="bullet"/>
      <w:lvlText w:val=""/>
      <w:lvlJc w:val="left"/>
      <w:pPr>
        <w:ind w:left="6063" w:hanging="360"/>
      </w:pPr>
      <w:rPr>
        <w:rFonts w:ascii="Symbol" w:hAnsi="Symbol" w:hint="default"/>
      </w:rPr>
    </w:lvl>
    <w:lvl w:ilvl="4" w:tplc="040E0003" w:tentative="1">
      <w:start w:val="1"/>
      <w:numFmt w:val="bullet"/>
      <w:lvlText w:val="o"/>
      <w:lvlJc w:val="left"/>
      <w:pPr>
        <w:ind w:left="6783" w:hanging="360"/>
      </w:pPr>
      <w:rPr>
        <w:rFonts w:ascii="Courier New" w:hAnsi="Courier New" w:cs="Courier New" w:hint="default"/>
      </w:rPr>
    </w:lvl>
    <w:lvl w:ilvl="5" w:tplc="040E0005" w:tentative="1">
      <w:start w:val="1"/>
      <w:numFmt w:val="bullet"/>
      <w:lvlText w:val=""/>
      <w:lvlJc w:val="left"/>
      <w:pPr>
        <w:ind w:left="7503" w:hanging="360"/>
      </w:pPr>
      <w:rPr>
        <w:rFonts w:ascii="Wingdings" w:hAnsi="Wingdings" w:hint="default"/>
      </w:rPr>
    </w:lvl>
    <w:lvl w:ilvl="6" w:tplc="040E0001" w:tentative="1">
      <w:start w:val="1"/>
      <w:numFmt w:val="bullet"/>
      <w:lvlText w:val=""/>
      <w:lvlJc w:val="left"/>
      <w:pPr>
        <w:ind w:left="8223" w:hanging="360"/>
      </w:pPr>
      <w:rPr>
        <w:rFonts w:ascii="Symbol" w:hAnsi="Symbol" w:hint="default"/>
      </w:rPr>
    </w:lvl>
    <w:lvl w:ilvl="7" w:tplc="040E0003" w:tentative="1">
      <w:start w:val="1"/>
      <w:numFmt w:val="bullet"/>
      <w:lvlText w:val="o"/>
      <w:lvlJc w:val="left"/>
      <w:pPr>
        <w:ind w:left="8943" w:hanging="360"/>
      </w:pPr>
      <w:rPr>
        <w:rFonts w:ascii="Courier New" w:hAnsi="Courier New" w:cs="Courier New" w:hint="default"/>
      </w:rPr>
    </w:lvl>
    <w:lvl w:ilvl="8" w:tplc="040E0005" w:tentative="1">
      <w:start w:val="1"/>
      <w:numFmt w:val="bullet"/>
      <w:lvlText w:val=""/>
      <w:lvlJc w:val="left"/>
      <w:pPr>
        <w:ind w:left="9663" w:hanging="360"/>
      </w:pPr>
      <w:rPr>
        <w:rFonts w:ascii="Wingdings" w:hAnsi="Wingdings" w:hint="default"/>
      </w:rPr>
    </w:lvl>
  </w:abstractNum>
  <w:abstractNum w:abstractNumId="27">
    <w:nsid w:val="56F5326D"/>
    <w:multiLevelType w:val="hybridMultilevel"/>
    <w:tmpl w:val="F45634A8"/>
    <w:lvl w:ilvl="0" w:tplc="F4284EFE">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28">
    <w:nsid w:val="5F7E3735"/>
    <w:multiLevelType w:val="hybridMultilevel"/>
    <w:tmpl w:val="FCA4A7A4"/>
    <w:lvl w:ilvl="0" w:tplc="AA483782">
      <w:numFmt w:val="bullet"/>
      <w:lvlText w:val="-"/>
      <w:lvlJc w:val="left"/>
      <w:pPr>
        <w:ind w:left="4605" w:hanging="360"/>
      </w:pPr>
      <w:rPr>
        <w:rFonts w:ascii="Times New Roman" w:eastAsia="Times New Roman" w:hAnsi="Times New Roman" w:cs="Times New Roman" w:hint="default"/>
      </w:rPr>
    </w:lvl>
    <w:lvl w:ilvl="1" w:tplc="040E0003" w:tentative="1">
      <w:start w:val="1"/>
      <w:numFmt w:val="bullet"/>
      <w:lvlText w:val="o"/>
      <w:lvlJc w:val="left"/>
      <w:pPr>
        <w:ind w:left="5325" w:hanging="360"/>
      </w:pPr>
      <w:rPr>
        <w:rFonts w:ascii="Courier New" w:hAnsi="Courier New" w:cs="Courier New" w:hint="default"/>
      </w:rPr>
    </w:lvl>
    <w:lvl w:ilvl="2" w:tplc="040E0005" w:tentative="1">
      <w:start w:val="1"/>
      <w:numFmt w:val="bullet"/>
      <w:lvlText w:val=""/>
      <w:lvlJc w:val="left"/>
      <w:pPr>
        <w:ind w:left="6045" w:hanging="360"/>
      </w:pPr>
      <w:rPr>
        <w:rFonts w:ascii="Wingdings" w:hAnsi="Wingdings" w:hint="default"/>
      </w:rPr>
    </w:lvl>
    <w:lvl w:ilvl="3" w:tplc="040E0001" w:tentative="1">
      <w:start w:val="1"/>
      <w:numFmt w:val="bullet"/>
      <w:lvlText w:val=""/>
      <w:lvlJc w:val="left"/>
      <w:pPr>
        <w:ind w:left="6765" w:hanging="360"/>
      </w:pPr>
      <w:rPr>
        <w:rFonts w:ascii="Symbol" w:hAnsi="Symbol" w:hint="default"/>
      </w:rPr>
    </w:lvl>
    <w:lvl w:ilvl="4" w:tplc="040E0003" w:tentative="1">
      <w:start w:val="1"/>
      <w:numFmt w:val="bullet"/>
      <w:lvlText w:val="o"/>
      <w:lvlJc w:val="left"/>
      <w:pPr>
        <w:ind w:left="7485" w:hanging="360"/>
      </w:pPr>
      <w:rPr>
        <w:rFonts w:ascii="Courier New" w:hAnsi="Courier New" w:cs="Courier New" w:hint="default"/>
      </w:rPr>
    </w:lvl>
    <w:lvl w:ilvl="5" w:tplc="040E0005" w:tentative="1">
      <w:start w:val="1"/>
      <w:numFmt w:val="bullet"/>
      <w:lvlText w:val=""/>
      <w:lvlJc w:val="left"/>
      <w:pPr>
        <w:ind w:left="8205" w:hanging="360"/>
      </w:pPr>
      <w:rPr>
        <w:rFonts w:ascii="Wingdings" w:hAnsi="Wingdings" w:hint="default"/>
      </w:rPr>
    </w:lvl>
    <w:lvl w:ilvl="6" w:tplc="040E0001" w:tentative="1">
      <w:start w:val="1"/>
      <w:numFmt w:val="bullet"/>
      <w:lvlText w:val=""/>
      <w:lvlJc w:val="left"/>
      <w:pPr>
        <w:ind w:left="8925" w:hanging="360"/>
      </w:pPr>
      <w:rPr>
        <w:rFonts w:ascii="Symbol" w:hAnsi="Symbol" w:hint="default"/>
      </w:rPr>
    </w:lvl>
    <w:lvl w:ilvl="7" w:tplc="040E0003" w:tentative="1">
      <w:start w:val="1"/>
      <w:numFmt w:val="bullet"/>
      <w:lvlText w:val="o"/>
      <w:lvlJc w:val="left"/>
      <w:pPr>
        <w:ind w:left="9645" w:hanging="360"/>
      </w:pPr>
      <w:rPr>
        <w:rFonts w:ascii="Courier New" w:hAnsi="Courier New" w:cs="Courier New" w:hint="default"/>
      </w:rPr>
    </w:lvl>
    <w:lvl w:ilvl="8" w:tplc="040E0005" w:tentative="1">
      <w:start w:val="1"/>
      <w:numFmt w:val="bullet"/>
      <w:lvlText w:val=""/>
      <w:lvlJc w:val="left"/>
      <w:pPr>
        <w:ind w:left="10365" w:hanging="360"/>
      </w:pPr>
      <w:rPr>
        <w:rFonts w:ascii="Wingdings" w:hAnsi="Wingdings" w:hint="default"/>
      </w:rPr>
    </w:lvl>
  </w:abstractNum>
  <w:abstractNum w:abstractNumId="29">
    <w:nsid w:val="61ED051A"/>
    <w:multiLevelType w:val="hybridMultilevel"/>
    <w:tmpl w:val="F8D4A6E6"/>
    <w:lvl w:ilvl="0" w:tplc="8E607612">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30">
    <w:nsid w:val="685D779B"/>
    <w:multiLevelType w:val="hybridMultilevel"/>
    <w:tmpl w:val="C5223E6A"/>
    <w:lvl w:ilvl="0" w:tplc="9BB4BC50">
      <w:start w:val="1"/>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31">
    <w:nsid w:val="6B555F22"/>
    <w:multiLevelType w:val="hybridMultilevel"/>
    <w:tmpl w:val="CA104E2E"/>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6E632DC9"/>
    <w:multiLevelType w:val="hybridMultilevel"/>
    <w:tmpl w:val="C5527030"/>
    <w:lvl w:ilvl="0" w:tplc="EF1CC71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6F462347"/>
    <w:multiLevelType w:val="hybridMultilevel"/>
    <w:tmpl w:val="A954647E"/>
    <w:lvl w:ilvl="0" w:tplc="F65EF648">
      <w:numFmt w:val="bullet"/>
      <w:lvlText w:val="-"/>
      <w:lvlJc w:val="left"/>
      <w:pPr>
        <w:ind w:left="3900" w:hanging="360"/>
      </w:pPr>
      <w:rPr>
        <w:rFonts w:ascii="Times New Roman" w:eastAsia="Times New Roman" w:hAnsi="Times New Roman" w:cs="Times New Roman" w:hint="default"/>
      </w:rPr>
    </w:lvl>
    <w:lvl w:ilvl="1" w:tplc="040E0003" w:tentative="1">
      <w:start w:val="1"/>
      <w:numFmt w:val="bullet"/>
      <w:lvlText w:val="o"/>
      <w:lvlJc w:val="left"/>
      <w:pPr>
        <w:ind w:left="4620" w:hanging="360"/>
      </w:pPr>
      <w:rPr>
        <w:rFonts w:ascii="Courier New" w:hAnsi="Courier New" w:cs="Courier New" w:hint="default"/>
      </w:rPr>
    </w:lvl>
    <w:lvl w:ilvl="2" w:tplc="040E0005" w:tentative="1">
      <w:start w:val="1"/>
      <w:numFmt w:val="bullet"/>
      <w:lvlText w:val=""/>
      <w:lvlJc w:val="left"/>
      <w:pPr>
        <w:ind w:left="5340" w:hanging="360"/>
      </w:pPr>
      <w:rPr>
        <w:rFonts w:ascii="Wingdings" w:hAnsi="Wingdings" w:hint="default"/>
      </w:rPr>
    </w:lvl>
    <w:lvl w:ilvl="3" w:tplc="040E0001" w:tentative="1">
      <w:start w:val="1"/>
      <w:numFmt w:val="bullet"/>
      <w:lvlText w:val=""/>
      <w:lvlJc w:val="left"/>
      <w:pPr>
        <w:ind w:left="6060" w:hanging="360"/>
      </w:pPr>
      <w:rPr>
        <w:rFonts w:ascii="Symbol" w:hAnsi="Symbol" w:hint="default"/>
      </w:rPr>
    </w:lvl>
    <w:lvl w:ilvl="4" w:tplc="040E0003" w:tentative="1">
      <w:start w:val="1"/>
      <w:numFmt w:val="bullet"/>
      <w:lvlText w:val="o"/>
      <w:lvlJc w:val="left"/>
      <w:pPr>
        <w:ind w:left="6780" w:hanging="360"/>
      </w:pPr>
      <w:rPr>
        <w:rFonts w:ascii="Courier New" w:hAnsi="Courier New" w:cs="Courier New" w:hint="default"/>
      </w:rPr>
    </w:lvl>
    <w:lvl w:ilvl="5" w:tplc="040E0005" w:tentative="1">
      <w:start w:val="1"/>
      <w:numFmt w:val="bullet"/>
      <w:lvlText w:val=""/>
      <w:lvlJc w:val="left"/>
      <w:pPr>
        <w:ind w:left="7500" w:hanging="360"/>
      </w:pPr>
      <w:rPr>
        <w:rFonts w:ascii="Wingdings" w:hAnsi="Wingdings" w:hint="default"/>
      </w:rPr>
    </w:lvl>
    <w:lvl w:ilvl="6" w:tplc="040E0001" w:tentative="1">
      <w:start w:val="1"/>
      <w:numFmt w:val="bullet"/>
      <w:lvlText w:val=""/>
      <w:lvlJc w:val="left"/>
      <w:pPr>
        <w:ind w:left="8220" w:hanging="360"/>
      </w:pPr>
      <w:rPr>
        <w:rFonts w:ascii="Symbol" w:hAnsi="Symbol" w:hint="default"/>
      </w:rPr>
    </w:lvl>
    <w:lvl w:ilvl="7" w:tplc="040E0003" w:tentative="1">
      <w:start w:val="1"/>
      <w:numFmt w:val="bullet"/>
      <w:lvlText w:val="o"/>
      <w:lvlJc w:val="left"/>
      <w:pPr>
        <w:ind w:left="8940" w:hanging="360"/>
      </w:pPr>
      <w:rPr>
        <w:rFonts w:ascii="Courier New" w:hAnsi="Courier New" w:cs="Courier New" w:hint="default"/>
      </w:rPr>
    </w:lvl>
    <w:lvl w:ilvl="8" w:tplc="040E0005" w:tentative="1">
      <w:start w:val="1"/>
      <w:numFmt w:val="bullet"/>
      <w:lvlText w:val=""/>
      <w:lvlJc w:val="left"/>
      <w:pPr>
        <w:ind w:left="9660" w:hanging="360"/>
      </w:pPr>
      <w:rPr>
        <w:rFonts w:ascii="Wingdings" w:hAnsi="Wingdings" w:hint="default"/>
      </w:rPr>
    </w:lvl>
  </w:abstractNum>
  <w:abstractNum w:abstractNumId="34">
    <w:nsid w:val="73140D6F"/>
    <w:multiLevelType w:val="hybridMultilevel"/>
    <w:tmpl w:val="0D5489EC"/>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760039FC"/>
    <w:multiLevelType w:val="hybridMultilevel"/>
    <w:tmpl w:val="4F5605A0"/>
    <w:lvl w:ilvl="0" w:tplc="D62A923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78465837"/>
    <w:multiLevelType w:val="hybridMultilevel"/>
    <w:tmpl w:val="64044952"/>
    <w:lvl w:ilvl="0" w:tplc="897A9846">
      <w:start w:val="150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79B152D1"/>
    <w:multiLevelType w:val="hybridMultilevel"/>
    <w:tmpl w:val="131EB160"/>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7A096DDE"/>
    <w:multiLevelType w:val="hybridMultilevel"/>
    <w:tmpl w:val="884068DE"/>
    <w:lvl w:ilvl="0" w:tplc="6EA2B1A4">
      <w:numFmt w:val="bullet"/>
      <w:lvlText w:val="-"/>
      <w:lvlJc w:val="left"/>
      <w:pPr>
        <w:ind w:left="4320" w:hanging="360"/>
      </w:pPr>
      <w:rPr>
        <w:rFonts w:ascii="Times New Roman" w:eastAsia="Times New Roman" w:hAnsi="Times New Roman" w:cs="Times New Roman" w:hint="default"/>
      </w:rPr>
    </w:lvl>
    <w:lvl w:ilvl="1" w:tplc="040E0003" w:tentative="1">
      <w:start w:val="1"/>
      <w:numFmt w:val="bullet"/>
      <w:lvlText w:val="o"/>
      <w:lvlJc w:val="left"/>
      <w:pPr>
        <w:ind w:left="5040" w:hanging="360"/>
      </w:pPr>
      <w:rPr>
        <w:rFonts w:ascii="Courier New" w:hAnsi="Courier New" w:cs="Courier New" w:hint="default"/>
      </w:rPr>
    </w:lvl>
    <w:lvl w:ilvl="2" w:tplc="040E0005" w:tentative="1">
      <w:start w:val="1"/>
      <w:numFmt w:val="bullet"/>
      <w:lvlText w:val=""/>
      <w:lvlJc w:val="left"/>
      <w:pPr>
        <w:ind w:left="5760" w:hanging="360"/>
      </w:pPr>
      <w:rPr>
        <w:rFonts w:ascii="Wingdings" w:hAnsi="Wingdings" w:hint="default"/>
      </w:rPr>
    </w:lvl>
    <w:lvl w:ilvl="3" w:tplc="040E0001" w:tentative="1">
      <w:start w:val="1"/>
      <w:numFmt w:val="bullet"/>
      <w:lvlText w:val=""/>
      <w:lvlJc w:val="left"/>
      <w:pPr>
        <w:ind w:left="6480" w:hanging="360"/>
      </w:pPr>
      <w:rPr>
        <w:rFonts w:ascii="Symbol" w:hAnsi="Symbol" w:hint="default"/>
      </w:rPr>
    </w:lvl>
    <w:lvl w:ilvl="4" w:tplc="040E0003" w:tentative="1">
      <w:start w:val="1"/>
      <w:numFmt w:val="bullet"/>
      <w:lvlText w:val="o"/>
      <w:lvlJc w:val="left"/>
      <w:pPr>
        <w:ind w:left="7200" w:hanging="360"/>
      </w:pPr>
      <w:rPr>
        <w:rFonts w:ascii="Courier New" w:hAnsi="Courier New" w:cs="Courier New" w:hint="default"/>
      </w:rPr>
    </w:lvl>
    <w:lvl w:ilvl="5" w:tplc="040E0005" w:tentative="1">
      <w:start w:val="1"/>
      <w:numFmt w:val="bullet"/>
      <w:lvlText w:val=""/>
      <w:lvlJc w:val="left"/>
      <w:pPr>
        <w:ind w:left="7920" w:hanging="360"/>
      </w:pPr>
      <w:rPr>
        <w:rFonts w:ascii="Wingdings" w:hAnsi="Wingdings" w:hint="default"/>
      </w:rPr>
    </w:lvl>
    <w:lvl w:ilvl="6" w:tplc="040E0001" w:tentative="1">
      <w:start w:val="1"/>
      <w:numFmt w:val="bullet"/>
      <w:lvlText w:val=""/>
      <w:lvlJc w:val="left"/>
      <w:pPr>
        <w:ind w:left="8640" w:hanging="360"/>
      </w:pPr>
      <w:rPr>
        <w:rFonts w:ascii="Symbol" w:hAnsi="Symbol" w:hint="default"/>
      </w:rPr>
    </w:lvl>
    <w:lvl w:ilvl="7" w:tplc="040E0003" w:tentative="1">
      <w:start w:val="1"/>
      <w:numFmt w:val="bullet"/>
      <w:lvlText w:val="o"/>
      <w:lvlJc w:val="left"/>
      <w:pPr>
        <w:ind w:left="9360" w:hanging="360"/>
      </w:pPr>
      <w:rPr>
        <w:rFonts w:ascii="Courier New" w:hAnsi="Courier New" w:cs="Courier New" w:hint="default"/>
      </w:rPr>
    </w:lvl>
    <w:lvl w:ilvl="8" w:tplc="040E0005" w:tentative="1">
      <w:start w:val="1"/>
      <w:numFmt w:val="bullet"/>
      <w:lvlText w:val=""/>
      <w:lvlJc w:val="left"/>
      <w:pPr>
        <w:ind w:left="10080" w:hanging="360"/>
      </w:pPr>
      <w:rPr>
        <w:rFonts w:ascii="Wingdings" w:hAnsi="Wingdings" w:hint="default"/>
      </w:rPr>
    </w:lvl>
  </w:abstractNum>
  <w:abstractNum w:abstractNumId="39">
    <w:nsid w:val="7B0B190A"/>
    <w:multiLevelType w:val="hybridMultilevel"/>
    <w:tmpl w:val="A7A05202"/>
    <w:lvl w:ilvl="0" w:tplc="B34E30E2">
      <w:numFmt w:val="bullet"/>
      <w:lvlText w:val="-"/>
      <w:lvlJc w:val="left"/>
      <w:pPr>
        <w:ind w:left="4260" w:hanging="360"/>
      </w:pPr>
      <w:rPr>
        <w:rFonts w:ascii="Times New Roman" w:eastAsia="Times New Roman" w:hAnsi="Times New Roman" w:cs="Times New Roman" w:hint="default"/>
      </w:rPr>
    </w:lvl>
    <w:lvl w:ilvl="1" w:tplc="040E0003" w:tentative="1">
      <w:start w:val="1"/>
      <w:numFmt w:val="bullet"/>
      <w:lvlText w:val="o"/>
      <w:lvlJc w:val="left"/>
      <w:pPr>
        <w:ind w:left="4980" w:hanging="360"/>
      </w:pPr>
      <w:rPr>
        <w:rFonts w:ascii="Courier New" w:hAnsi="Courier New" w:cs="Courier New" w:hint="default"/>
      </w:rPr>
    </w:lvl>
    <w:lvl w:ilvl="2" w:tplc="040E0005" w:tentative="1">
      <w:start w:val="1"/>
      <w:numFmt w:val="bullet"/>
      <w:lvlText w:val=""/>
      <w:lvlJc w:val="left"/>
      <w:pPr>
        <w:ind w:left="5700" w:hanging="360"/>
      </w:pPr>
      <w:rPr>
        <w:rFonts w:ascii="Wingdings" w:hAnsi="Wingdings" w:hint="default"/>
      </w:rPr>
    </w:lvl>
    <w:lvl w:ilvl="3" w:tplc="040E0001" w:tentative="1">
      <w:start w:val="1"/>
      <w:numFmt w:val="bullet"/>
      <w:lvlText w:val=""/>
      <w:lvlJc w:val="left"/>
      <w:pPr>
        <w:ind w:left="6420" w:hanging="360"/>
      </w:pPr>
      <w:rPr>
        <w:rFonts w:ascii="Symbol" w:hAnsi="Symbol" w:hint="default"/>
      </w:rPr>
    </w:lvl>
    <w:lvl w:ilvl="4" w:tplc="040E0003" w:tentative="1">
      <w:start w:val="1"/>
      <w:numFmt w:val="bullet"/>
      <w:lvlText w:val="o"/>
      <w:lvlJc w:val="left"/>
      <w:pPr>
        <w:ind w:left="7140" w:hanging="360"/>
      </w:pPr>
      <w:rPr>
        <w:rFonts w:ascii="Courier New" w:hAnsi="Courier New" w:cs="Courier New" w:hint="default"/>
      </w:rPr>
    </w:lvl>
    <w:lvl w:ilvl="5" w:tplc="040E0005" w:tentative="1">
      <w:start w:val="1"/>
      <w:numFmt w:val="bullet"/>
      <w:lvlText w:val=""/>
      <w:lvlJc w:val="left"/>
      <w:pPr>
        <w:ind w:left="7860" w:hanging="360"/>
      </w:pPr>
      <w:rPr>
        <w:rFonts w:ascii="Wingdings" w:hAnsi="Wingdings" w:hint="default"/>
      </w:rPr>
    </w:lvl>
    <w:lvl w:ilvl="6" w:tplc="040E0001" w:tentative="1">
      <w:start w:val="1"/>
      <w:numFmt w:val="bullet"/>
      <w:lvlText w:val=""/>
      <w:lvlJc w:val="left"/>
      <w:pPr>
        <w:ind w:left="8580" w:hanging="360"/>
      </w:pPr>
      <w:rPr>
        <w:rFonts w:ascii="Symbol" w:hAnsi="Symbol" w:hint="default"/>
      </w:rPr>
    </w:lvl>
    <w:lvl w:ilvl="7" w:tplc="040E0003" w:tentative="1">
      <w:start w:val="1"/>
      <w:numFmt w:val="bullet"/>
      <w:lvlText w:val="o"/>
      <w:lvlJc w:val="left"/>
      <w:pPr>
        <w:ind w:left="9300" w:hanging="360"/>
      </w:pPr>
      <w:rPr>
        <w:rFonts w:ascii="Courier New" w:hAnsi="Courier New" w:cs="Courier New" w:hint="default"/>
      </w:rPr>
    </w:lvl>
    <w:lvl w:ilvl="8" w:tplc="040E0005" w:tentative="1">
      <w:start w:val="1"/>
      <w:numFmt w:val="bullet"/>
      <w:lvlText w:val=""/>
      <w:lvlJc w:val="left"/>
      <w:pPr>
        <w:ind w:left="10020" w:hanging="360"/>
      </w:pPr>
      <w:rPr>
        <w:rFonts w:ascii="Wingdings" w:hAnsi="Wingdings" w:hint="default"/>
      </w:rPr>
    </w:lvl>
  </w:abstractNum>
  <w:num w:numId="1">
    <w:abstractNumId w:val="18"/>
  </w:num>
  <w:num w:numId="2">
    <w:abstractNumId w:val="38"/>
  </w:num>
  <w:num w:numId="3">
    <w:abstractNumId w:val="24"/>
  </w:num>
  <w:num w:numId="4">
    <w:abstractNumId w:val="23"/>
  </w:num>
  <w:num w:numId="5">
    <w:abstractNumId w:val="29"/>
  </w:num>
  <w:num w:numId="6">
    <w:abstractNumId w:val="8"/>
  </w:num>
  <w:num w:numId="7">
    <w:abstractNumId w:val="2"/>
  </w:num>
  <w:num w:numId="8">
    <w:abstractNumId w:val="36"/>
  </w:num>
  <w:num w:numId="9">
    <w:abstractNumId w:val="5"/>
  </w:num>
  <w:num w:numId="10">
    <w:abstractNumId w:val="17"/>
  </w:num>
  <w:num w:numId="11">
    <w:abstractNumId w:val="27"/>
  </w:num>
  <w:num w:numId="12">
    <w:abstractNumId w:val="20"/>
  </w:num>
  <w:num w:numId="13">
    <w:abstractNumId w:val="6"/>
  </w:num>
  <w:num w:numId="14">
    <w:abstractNumId w:val="33"/>
  </w:num>
  <w:num w:numId="15">
    <w:abstractNumId w:val="15"/>
  </w:num>
  <w:num w:numId="16">
    <w:abstractNumId w:val="7"/>
  </w:num>
  <w:num w:numId="17">
    <w:abstractNumId w:val="22"/>
  </w:num>
  <w:num w:numId="18">
    <w:abstractNumId w:val="39"/>
  </w:num>
  <w:num w:numId="19">
    <w:abstractNumId w:val="30"/>
  </w:num>
  <w:num w:numId="20">
    <w:abstractNumId w:val="14"/>
  </w:num>
  <w:num w:numId="21">
    <w:abstractNumId w:val="10"/>
  </w:num>
  <w:num w:numId="22">
    <w:abstractNumId w:val="32"/>
  </w:num>
  <w:num w:numId="23">
    <w:abstractNumId w:val="35"/>
  </w:num>
  <w:num w:numId="24">
    <w:abstractNumId w:val="0"/>
  </w:num>
  <w:num w:numId="25">
    <w:abstractNumId w:val="26"/>
  </w:num>
  <w:num w:numId="26">
    <w:abstractNumId w:val="9"/>
  </w:num>
  <w:num w:numId="27">
    <w:abstractNumId w:val="21"/>
  </w:num>
  <w:num w:numId="28">
    <w:abstractNumId w:val="16"/>
  </w:num>
  <w:num w:numId="29">
    <w:abstractNumId w:val="3"/>
  </w:num>
  <w:num w:numId="30">
    <w:abstractNumId w:val="28"/>
  </w:num>
  <w:num w:numId="31">
    <w:abstractNumId w:val="34"/>
  </w:num>
  <w:num w:numId="32">
    <w:abstractNumId w:val="31"/>
  </w:num>
  <w:num w:numId="33">
    <w:abstractNumId w:val="25"/>
  </w:num>
  <w:num w:numId="34">
    <w:abstractNumId w:val="37"/>
  </w:num>
  <w:num w:numId="35">
    <w:abstractNumId w:val="11"/>
  </w:num>
  <w:num w:numId="36">
    <w:abstractNumId w:val="1"/>
  </w:num>
  <w:num w:numId="37">
    <w:abstractNumId w:val="4"/>
  </w:num>
  <w:num w:numId="38">
    <w:abstractNumId w:val="13"/>
  </w:num>
  <w:num w:numId="39">
    <w:abstractNumId w:val="12"/>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rsids>
    <w:rsidRoot w:val="00584E05"/>
    <w:rsid w:val="000027AA"/>
    <w:rsid w:val="000056AD"/>
    <w:rsid w:val="00006A3F"/>
    <w:rsid w:val="00007ED3"/>
    <w:rsid w:val="00010A8A"/>
    <w:rsid w:val="00013E7A"/>
    <w:rsid w:val="000173C4"/>
    <w:rsid w:val="00024DCD"/>
    <w:rsid w:val="000259FD"/>
    <w:rsid w:val="00025F93"/>
    <w:rsid w:val="00026AFD"/>
    <w:rsid w:val="00035992"/>
    <w:rsid w:val="00035ABF"/>
    <w:rsid w:val="000425C0"/>
    <w:rsid w:val="00042BCE"/>
    <w:rsid w:val="00043DE5"/>
    <w:rsid w:val="00053897"/>
    <w:rsid w:val="00062E5E"/>
    <w:rsid w:val="000734BB"/>
    <w:rsid w:val="0007386B"/>
    <w:rsid w:val="00084DCB"/>
    <w:rsid w:val="000852A7"/>
    <w:rsid w:val="00090F66"/>
    <w:rsid w:val="00091C3D"/>
    <w:rsid w:val="00096B12"/>
    <w:rsid w:val="00096D07"/>
    <w:rsid w:val="00096FD4"/>
    <w:rsid w:val="000971D6"/>
    <w:rsid w:val="000B1463"/>
    <w:rsid w:val="000B2AB1"/>
    <w:rsid w:val="000B432B"/>
    <w:rsid w:val="000B4F93"/>
    <w:rsid w:val="000C16E7"/>
    <w:rsid w:val="000C47B5"/>
    <w:rsid w:val="000C6715"/>
    <w:rsid w:val="000C6C78"/>
    <w:rsid w:val="000C7D33"/>
    <w:rsid w:val="000D1715"/>
    <w:rsid w:val="000D28ED"/>
    <w:rsid w:val="000D3E9E"/>
    <w:rsid w:val="000D413A"/>
    <w:rsid w:val="000D4499"/>
    <w:rsid w:val="000D4EC2"/>
    <w:rsid w:val="000D5D6A"/>
    <w:rsid w:val="000D5E8E"/>
    <w:rsid w:val="000D7089"/>
    <w:rsid w:val="000E18E0"/>
    <w:rsid w:val="000E52DB"/>
    <w:rsid w:val="000F494E"/>
    <w:rsid w:val="000F5482"/>
    <w:rsid w:val="000F679C"/>
    <w:rsid w:val="001044C5"/>
    <w:rsid w:val="00114089"/>
    <w:rsid w:val="00127054"/>
    <w:rsid w:val="00130AE0"/>
    <w:rsid w:val="00132CF6"/>
    <w:rsid w:val="00133041"/>
    <w:rsid w:val="00134A30"/>
    <w:rsid w:val="0013503F"/>
    <w:rsid w:val="001360D9"/>
    <w:rsid w:val="001368C3"/>
    <w:rsid w:val="0013779D"/>
    <w:rsid w:val="0013788E"/>
    <w:rsid w:val="00140ACD"/>
    <w:rsid w:val="001421C5"/>
    <w:rsid w:val="00142A6A"/>
    <w:rsid w:val="001448C9"/>
    <w:rsid w:val="001457A1"/>
    <w:rsid w:val="00145BE8"/>
    <w:rsid w:val="00150428"/>
    <w:rsid w:val="00150635"/>
    <w:rsid w:val="00155BDF"/>
    <w:rsid w:val="00155F29"/>
    <w:rsid w:val="0015621A"/>
    <w:rsid w:val="00157E8E"/>
    <w:rsid w:val="001615D2"/>
    <w:rsid w:val="00163A76"/>
    <w:rsid w:val="00163FC7"/>
    <w:rsid w:val="001743D2"/>
    <w:rsid w:val="00174FA8"/>
    <w:rsid w:val="00182155"/>
    <w:rsid w:val="00184AF7"/>
    <w:rsid w:val="001861DF"/>
    <w:rsid w:val="0018623B"/>
    <w:rsid w:val="00186305"/>
    <w:rsid w:val="001871FA"/>
    <w:rsid w:val="00187667"/>
    <w:rsid w:val="0019062F"/>
    <w:rsid w:val="001929AD"/>
    <w:rsid w:val="0019322F"/>
    <w:rsid w:val="001961CE"/>
    <w:rsid w:val="00196E2A"/>
    <w:rsid w:val="00197E1C"/>
    <w:rsid w:val="001A24E9"/>
    <w:rsid w:val="001A3494"/>
    <w:rsid w:val="001A607A"/>
    <w:rsid w:val="001A62FD"/>
    <w:rsid w:val="001A6574"/>
    <w:rsid w:val="001B0459"/>
    <w:rsid w:val="001B0B8C"/>
    <w:rsid w:val="001B12E5"/>
    <w:rsid w:val="001B2F88"/>
    <w:rsid w:val="001C1E79"/>
    <w:rsid w:val="001C282C"/>
    <w:rsid w:val="001C2F2C"/>
    <w:rsid w:val="001C3704"/>
    <w:rsid w:val="001C4817"/>
    <w:rsid w:val="001C670D"/>
    <w:rsid w:val="001D1BF9"/>
    <w:rsid w:val="001D1F34"/>
    <w:rsid w:val="001D797B"/>
    <w:rsid w:val="001E278F"/>
    <w:rsid w:val="001E6AA1"/>
    <w:rsid w:val="001E746F"/>
    <w:rsid w:val="001F101D"/>
    <w:rsid w:val="001F114C"/>
    <w:rsid w:val="001F1C47"/>
    <w:rsid w:val="001F295D"/>
    <w:rsid w:val="001F74DB"/>
    <w:rsid w:val="001F74E8"/>
    <w:rsid w:val="00201051"/>
    <w:rsid w:val="00202451"/>
    <w:rsid w:val="002043DE"/>
    <w:rsid w:val="002045A0"/>
    <w:rsid w:val="00210A64"/>
    <w:rsid w:val="002217C4"/>
    <w:rsid w:val="002252D3"/>
    <w:rsid w:val="0022733E"/>
    <w:rsid w:val="00231082"/>
    <w:rsid w:val="00235BB7"/>
    <w:rsid w:val="00237C8D"/>
    <w:rsid w:val="002419D5"/>
    <w:rsid w:val="0024758F"/>
    <w:rsid w:val="002533E8"/>
    <w:rsid w:val="002560E9"/>
    <w:rsid w:val="00256F2C"/>
    <w:rsid w:val="0027518E"/>
    <w:rsid w:val="0028376C"/>
    <w:rsid w:val="0028379F"/>
    <w:rsid w:val="00283E91"/>
    <w:rsid w:val="00283F21"/>
    <w:rsid w:val="00285E25"/>
    <w:rsid w:val="00286FEE"/>
    <w:rsid w:val="00297126"/>
    <w:rsid w:val="002A3AA8"/>
    <w:rsid w:val="002A46E8"/>
    <w:rsid w:val="002A5351"/>
    <w:rsid w:val="002A5E15"/>
    <w:rsid w:val="002B2EB3"/>
    <w:rsid w:val="002B5FED"/>
    <w:rsid w:val="002C7102"/>
    <w:rsid w:val="002D165F"/>
    <w:rsid w:val="002D1BFD"/>
    <w:rsid w:val="002D4F7D"/>
    <w:rsid w:val="002E49D5"/>
    <w:rsid w:val="002E63B4"/>
    <w:rsid w:val="002F0C5C"/>
    <w:rsid w:val="002F2D1F"/>
    <w:rsid w:val="00300138"/>
    <w:rsid w:val="00302559"/>
    <w:rsid w:val="00305945"/>
    <w:rsid w:val="00312EF3"/>
    <w:rsid w:val="00313E80"/>
    <w:rsid w:val="003175CF"/>
    <w:rsid w:val="003179B7"/>
    <w:rsid w:val="00320681"/>
    <w:rsid w:val="00321965"/>
    <w:rsid w:val="00321AC1"/>
    <w:rsid w:val="00327D2C"/>
    <w:rsid w:val="00330227"/>
    <w:rsid w:val="003304B8"/>
    <w:rsid w:val="00332859"/>
    <w:rsid w:val="00334B98"/>
    <w:rsid w:val="00335516"/>
    <w:rsid w:val="00337C9B"/>
    <w:rsid w:val="0034082C"/>
    <w:rsid w:val="0034171B"/>
    <w:rsid w:val="00341809"/>
    <w:rsid w:val="00341ECA"/>
    <w:rsid w:val="00347B89"/>
    <w:rsid w:val="0035211A"/>
    <w:rsid w:val="0035301F"/>
    <w:rsid w:val="00354007"/>
    <w:rsid w:val="003544F9"/>
    <w:rsid w:val="00357E33"/>
    <w:rsid w:val="003628C2"/>
    <w:rsid w:val="00363AB6"/>
    <w:rsid w:val="0037010D"/>
    <w:rsid w:val="003717D5"/>
    <w:rsid w:val="0037627B"/>
    <w:rsid w:val="00376864"/>
    <w:rsid w:val="00381398"/>
    <w:rsid w:val="00385631"/>
    <w:rsid w:val="003901DC"/>
    <w:rsid w:val="0039141E"/>
    <w:rsid w:val="00391B4A"/>
    <w:rsid w:val="00393856"/>
    <w:rsid w:val="00396568"/>
    <w:rsid w:val="003A1C82"/>
    <w:rsid w:val="003A39BD"/>
    <w:rsid w:val="003A5423"/>
    <w:rsid w:val="003A678F"/>
    <w:rsid w:val="003A77C4"/>
    <w:rsid w:val="003B02F3"/>
    <w:rsid w:val="003B167A"/>
    <w:rsid w:val="003B189E"/>
    <w:rsid w:val="003B44BD"/>
    <w:rsid w:val="003B67AF"/>
    <w:rsid w:val="003C1B69"/>
    <w:rsid w:val="003C4452"/>
    <w:rsid w:val="003C53FA"/>
    <w:rsid w:val="003C65C5"/>
    <w:rsid w:val="003D1519"/>
    <w:rsid w:val="003D2EFB"/>
    <w:rsid w:val="003D5CAC"/>
    <w:rsid w:val="003D6E35"/>
    <w:rsid w:val="003E1020"/>
    <w:rsid w:val="003E13AC"/>
    <w:rsid w:val="003E1C35"/>
    <w:rsid w:val="003E2413"/>
    <w:rsid w:val="003E3474"/>
    <w:rsid w:val="003E5C75"/>
    <w:rsid w:val="003E7943"/>
    <w:rsid w:val="003F0D86"/>
    <w:rsid w:val="003F1759"/>
    <w:rsid w:val="003F2DB0"/>
    <w:rsid w:val="003F358D"/>
    <w:rsid w:val="003F3AE2"/>
    <w:rsid w:val="003F5815"/>
    <w:rsid w:val="003F6981"/>
    <w:rsid w:val="00402EE2"/>
    <w:rsid w:val="00403BE8"/>
    <w:rsid w:val="004079CF"/>
    <w:rsid w:val="0041032F"/>
    <w:rsid w:val="00410873"/>
    <w:rsid w:val="00412D6F"/>
    <w:rsid w:val="00413EB1"/>
    <w:rsid w:val="00414543"/>
    <w:rsid w:val="0041517E"/>
    <w:rsid w:val="00416B07"/>
    <w:rsid w:val="00417660"/>
    <w:rsid w:val="00430C99"/>
    <w:rsid w:val="00436814"/>
    <w:rsid w:val="004438FF"/>
    <w:rsid w:val="00445070"/>
    <w:rsid w:val="00450D8D"/>
    <w:rsid w:val="00452A79"/>
    <w:rsid w:val="00461980"/>
    <w:rsid w:val="00461BF1"/>
    <w:rsid w:val="004635C7"/>
    <w:rsid w:val="00465C07"/>
    <w:rsid w:val="00470572"/>
    <w:rsid w:val="00472A25"/>
    <w:rsid w:val="0047409E"/>
    <w:rsid w:val="00474C92"/>
    <w:rsid w:val="00475E4A"/>
    <w:rsid w:val="00476205"/>
    <w:rsid w:val="004814DD"/>
    <w:rsid w:val="004838D1"/>
    <w:rsid w:val="00487459"/>
    <w:rsid w:val="00487A36"/>
    <w:rsid w:val="004916C4"/>
    <w:rsid w:val="004A0DB0"/>
    <w:rsid w:val="004A10FF"/>
    <w:rsid w:val="004A4FD4"/>
    <w:rsid w:val="004A5908"/>
    <w:rsid w:val="004A5F93"/>
    <w:rsid w:val="004A60EB"/>
    <w:rsid w:val="004A6BFA"/>
    <w:rsid w:val="004B43F3"/>
    <w:rsid w:val="004B6A1F"/>
    <w:rsid w:val="004C1D34"/>
    <w:rsid w:val="004C23B1"/>
    <w:rsid w:val="004C2966"/>
    <w:rsid w:val="004C2C72"/>
    <w:rsid w:val="004C3EAB"/>
    <w:rsid w:val="004C4BD9"/>
    <w:rsid w:val="004C5EA0"/>
    <w:rsid w:val="004C6A44"/>
    <w:rsid w:val="004E2070"/>
    <w:rsid w:val="004E4FDF"/>
    <w:rsid w:val="004E6BF9"/>
    <w:rsid w:val="004E6C6F"/>
    <w:rsid w:val="004F47E7"/>
    <w:rsid w:val="004F6064"/>
    <w:rsid w:val="004F78B3"/>
    <w:rsid w:val="005042B2"/>
    <w:rsid w:val="005044BF"/>
    <w:rsid w:val="005070D4"/>
    <w:rsid w:val="0051042E"/>
    <w:rsid w:val="00510BD0"/>
    <w:rsid w:val="005152F5"/>
    <w:rsid w:val="00516629"/>
    <w:rsid w:val="00516F9A"/>
    <w:rsid w:val="0052286D"/>
    <w:rsid w:val="005306D0"/>
    <w:rsid w:val="00531779"/>
    <w:rsid w:val="005330DB"/>
    <w:rsid w:val="00533B62"/>
    <w:rsid w:val="00542391"/>
    <w:rsid w:val="00554549"/>
    <w:rsid w:val="00556B09"/>
    <w:rsid w:val="00557412"/>
    <w:rsid w:val="00560EC9"/>
    <w:rsid w:val="005610AE"/>
    <w:rsid w:val="00564A5C"/>
    <w:rsid w:val="00567287"/>
    <w:rsid w:val="00576422"/>
    <w:rsid w:val="00580564"/>
    <w:rsid w:val="00584E05"/>
    <w:rsid w:val="00584F49"/>
    <w:rsid w:val="0058703F"/>
    <w:rsid w:val="00591398"/>
    <w:rsid w:val="00593D61"/>
    <w:rsid w:val="005B14E7"/>
    <w:rsid w:val="005B3E6B"/>
    <w:rsid w:val="005B51B0"/>
    <w:rsid w:val="005C2CBF"/>
    <w:rsid w:val="005C71F7"/>
    <w:rsid w:val="005D0200"/>
    <w:rsid w:val="005D1488"/>
    <w:rsid w:val="005D2781"/>
    <w:rsid w:val="005D3621"/>
    <w:rsid w:val="005D67BD"/>
    <w:rsid w:val="005D68E2"/>
    <w:rsid w:val="005E04D5"/>
    <w:rsid w:val="005E3E3A"/>
    <w:rsid w:val="005F1585"/>
    <w:rsid w:val="005F5D1C"/>
    <w:rsid w:val="005F6995"/>
    <w:rsid w:val="00600C14"/>
    <w:rsid w:val="0060435F"/>
    <w:rsid w:val="006079AD"/>
    <w:rsid w:val="00614E39"/>
    <w:rsid w:val="00620550"/>
    <w:rsid w:val="006214E7"/>
    <w:rsid w:val="0062338E"/>
    <w:rsid w:val="00625333"/>
    <w:rsid w:val="00630342"/>
    <w:rsid w:val="006334D4"/>
    <w:rsid w:val="0063417A"/>
    <w:rsid w:val="00634C98"/>
    <w:rsid w:val="0063582D"/>
    <w:rsid w:val="00635E38"/>
    <w:rsid w:val="006367CD"/>
    <w:rsid w:val="0063776A"/>
    <w:rsid w:val="006446FA"/>
    <w:rsid w:val="00646456"/>
    <w:rsid w:val="006504BB"/>
    <w:rsid w:val="0065055B"/>
    <w:rsid w:val="006510FE"/>
    <w:rsid w:val="006514E4"/>
    <w:rsid w:val="0065171F"/>
    <w:rsid w:val="006570C9"/>
    <w:rsid w:val="00661143"/>
    <w:rsid w:val="006618B2"/>
    <w:rsid w:val="00661D79"/>
    <w:rsid w:val="00663075"/>
    <w:rsid w:val="00665320"/>
    <w:rsid w:val="006709CA"/>
    <w:rsid w:val="0067606B"/>
    <w:rsid w:val="00681A48"/>
    <w:rsid w:val="0068511C"/>
    <w:rsid w:val="0068777C"/>
    <w:rsid w:val="0069021F"/>
    <w:rsid w:val="00691113"/>
    <w:rsid w:val="00691598"/>
    <w:rsid w:val="006978A9"/>
    <w:rsid w:val="006A059B"/>
    <w:rsid w:val="006A1BF3"/>
    <w:rsid w:val="006A3A5C"/>
    <w:rsid w:val="006A5109"/>
    <w:rsid w:val="006A52AF"/>
    <w:rsid w:val="006A71D2"/>
    <w:rsid w:val="006B0F06"/>
    <w:rsid w:val="006B4615"/>
    <w:rsid w:val="006C2184"/>
    <w:rsid w:val="006C35C0"/>
    <w:rsid w:val="006C61D0"/>
    <w:rsid w:val="006D301C"/>
    <w:rsid w:val="006D3E26"/>
    <w:rsid w:val="006D4234"/>
    <w:rsid w:val="006D4543"/>
    <w:rsid w:val="006D4ABA"/>
    <w:rsid w:val="006D5518"/>
    <w:rsid w:val="006D5BA7"/>
    <w:rsid w:val="006D7DFC"/>
    <w:rsid w:val="006E425A"/>
    <w:rsid w:val="006E5125"/>
    <w:rsid w:val="006E679B"/>
    <w:rsid w:val="006E76F8"/>
    <w:rsid w:val="006F1943"/>
    <w:rsid w:val="006F2803"/>
    <w:rsid w:val="006F3A87"/>
    <w:rsid w:val="006F6EAC"/>
    <w:rsid w:val="00701665"/>
    <w:rsid w:val="00701DC0"/>
    <w:rsid w:val="00702F3D"/>
    <w:rsid w:val="00704074"/>
    <w:rsid w:val="00704F50"/>
    <w:rsid w:val="00706911"/>
    <w:rsid w:val="00710F3D"/>
    <w:rsid w:val="00712BBD"/>
    <w:rsid w:val="0071336E"/>
    <w:rsid w:val="0071555D"/>
    <w:rsid w:val="007162AB"/>
    <w:rsid w:val="0071633C"/>
    <w:rsid w:val="00723017"/>
    <w:rsid w:val="007230A3"/>
    <w:rsid w:val="00726905"/>
    <w:rsid w:val="007321B8"/>
    <w:rsid w:val="0073352C"/>
    <w:rsid w:val="00734377"/>
    <w:rsid w:val="00734A3B"/>
    <w:rsid w:val="00734DFB"/>
    <w:rsid w:val="0073701C"/>
    <w:rsid w:val="0073776D"/>
    <w:rsid w:val="007427DA"/>
    <w:rsid w:val="00744EF6"/>
    <w:rsid w:val="007515A5"/>
    <w:rsid w:val="0075269D"/>
    <w:rsid w:val="00754532"/>
    <w:rsid w:val="00756364"/>
    <w:rsid w:val="0076025E"/>
    <w:rsid w:val="00761EB9"/>
    <w:rsid w:val="00766CAE"/>
    <w:rsid w:val="007705E4"/>
    <w:rsid w:val="00770AE5"/>
    <w:rsid w:val="00776F80"/>
    <w:rsid w:val="00790244"/>
    <w:rsid w:val="00791583"/>
    <w:rsid w:val="00791A1E"/>
    <w:rsid w:val="00793DCF"/>
    <w:rsid w:val="00794184"/>
    <w:rsid w:val="007963B5"/>
    <w:rsid w:val="00796803"/>
    <w:rsid w:val="00797ED6"/>
    <w:rsid w:val="007A33FE"/>
    <w:rsid w:val="007A4C6F"/>
    <w:rsid w:val="007A56A9"/>
    <w:rsid w:val="007A74D4"/>
    <w:rsid w:val="007A7B2E"/>
    <w:rsid w:val="007B218B"/>
    <w:rsid w:val="007C29FC"/>
    <w:rsid w:val="007C484B"/>
    <w:rsid w:val="007C7072"/>
    <w:rsid w:val="007D1B54"/>
    <w:rsid w:val="007D1E65"/>
    <w:rsid w:val="007D5EDA"/>
    <w:rsid w:val="007D722D"/>
    <w:rsid w:val="007E32FD"/>
    <w:rsid w:val="007E44B0"/>
    <w:rsid w:val="007E4D1A"/>
    <w:rsid w:val="007E745E"/>
    <w:rsid w:val="007F0879"/>
    <w:rsid w:val="007F3AA7"/>
    <w:rsid w:val="007F443D"/>
    <w:rsid w:val="007F46B0"/>
    <w:rsid w:val="007F686C"/>
    <w:rsid w:val="0080293C"/>
    <w:rsid w:val="0080530E"/>
    <w:rsid w:val="008068EF"/>
    <w:rsid w:val="008143FA"/>
    <w:rsid w:val="00814947"/>
    <w:rsid w:val="00816EE5"/>
    <w:rsid w:val="0082141C"/>
    <w:rsid w:val="00826DEB"/>
    <w:rsid w:val="008278EF"/>
    <w:rsid w:val="008325FC"/>
    <w:rsid w:val="00832AC0"/>
    <w:rsid w:val="00834845"/>
    <w:rsid w:val="00835292"/>
    <w:rsid w:val="00843429"/>
    <w:rsid w:val="00844258"/>
    <w:rsid w:val="008471E7"/>
    <w:rsid w:val="00847296"/>
    <w:rsid w:val="00847C1E"/>
    <w:rsid w:val="00850F41"/>
    <w:rsid w:val="00852946"/>
    <w:rsid w:val="00856477"/>
    <w:rsid w:val="00865BCC"/>
    <w:rsid w:val="00874874"/>
    <w:rsid w:val="00874A5C"/>
    <w:rsid w:val="0087511E"/>
    <w:rsid w:val="008751C2"/>
    <w:rsid w:val="0088148E"/>
    <w:rsid w:val="00885773"/>
    <w:rsid w:val="00891C29"/>
    <w:rsid w:val="008928C9"/>
    <w:rsid w:val="00895247"/>
    <w:rsid w:val="0089759D"/>
    <w:rsid w:val="008A34A0"/>
    <w:rsid w:val="008A423C"/>
    <w:rsid w:val="008A5814"/>
    <w:rsid w:val="008A690E"/>
    <w:rsid w:val="008A6A90"/>
    <w:rsid w:val="008B00F2"/>
    <w:rsid w:val="008B2E24"/>
    <w:rsid w:val="008B45AD"/>
    <w:rsid w:val="008B5805"/>
    <w:rsid w:val="008B7532"/>
    <w:rsid w:val="008B7C91"/>
    <w:rsid w:val="008C03B3"/>
    <w:rsid w:val="008C69C4"/>
    <w:rsid w:val="008D12FE"/>
    <w:rsid w:val="008D354A"/>
    <w:rsid w:val="008D4191"/>
    <w:rsid w:val="008D5D46"/>
    <w:rsid w:val="008D72D3"/>
    <w:rsid w:val="008E08B4"/>
    <w:rsid w:val="008E1220"/>
    <w:rsid w:val="008E22E3"/>
    <w:rsid w:val="008E5CD2"/>
    <w:rsid w:val="008F0F47"/>
    <w:rsid w:val="008F1BCF"/>
    <w:rsid w:val="008F3044"/>
    <w:rsid w:val="008F6B6E"/>
    <w:rsid w:val="00900C84"/>
    <w:rsid w:val="009013F1"/>
    <w:rsid w:val="00907D3B"/>
    <w:rsid w:val="00910B69"/>
    <w:rsid w:val="00912F24"/>
    <w:rsid w:val="00913C4C"/>
    <w:rsid w:val="00914F83"/>
    <w:rsid w:val="00915C2A"/>
    <w:rsid w:val="009200E7"/>
    <w:rsid w:val="0093281A"/>
    <w:rsid w:val="00935ABC"/>
    <w:rsid w:val="00935E57"/>
    <w:rsid w:val="0094140C"/>
    <w:rsid w:val="009451C1"/>
    <w:rsid w:val="0094642E"/>
    <w:rsid w:val="0095075C"/>
    <w:rsid w:val="00953ACB"/>
    <w:rsid w:val="00965384"/>
    <w:rsid w:val="009716BF"/>
    <w:rsid w:val="009720EA"/>
    <w:rsid w:val="009823B5"/>
    <w:rsid w:val="009860C2"/>
    <w:rsid w:val="0098652F"/>
    <w:rsid w:val="00986ABB"/>
    <w:rsid w:val="0099173F"/>
    <w:rsid w:val="00993E0E"/>
    <w:rsid w:val="00993F38"/>
    <w:rsid w:val="0099496E"/>
    <w:rsid w:val="0099518D"/>
    <w:rsid w:val="009A0DEE"/>
    <w:rsid w:val="009A1370"/>
    <w:rsid w:val="009A226B"/>
    <w:rsid w:val="009A736C"/>
    <w:rsid w:val="009A7D6B"/>
    <w:rsid w:val="009C0F02"/>
    <w:rsid w:val="009D0B47"/>
    <w:rsid w:val="009D2213"/>
    <w:rsid w:val="009D22ED"/>
    <w:rsid w:val="009D6FD6"/>
    <w:rsid w:val="009E15CD"/>
    <w:rsid w:val="009F3D7F"/>
    <w:rsid w:val="009F6140"/>
    <w:rsid w:val="00A00194"/>
    <w:rsid w:val="00A05502"/>
    <w:rsid w:val="00A11D58"/>
    <w:rsid w:val="00A12CBB"/>
    <w:rsid w:val="00A153A1"/>
    <w:rsid w:val="00A17D63"/>
    <w:rsid w:val="00A24CA7"/>
    <w:rsid w:val="00A25251"/>
    <w:rsid w:val="00A262E0"/>
    <w:rsid w:val="00A311A7"/>
    <w:rsid w:val="00A344E6"/>
    <w:rsid w:val="00A34822"/>
    <w:rsid w:val="00A37032"/>
    <w:rsid w:val="00A401E9"/>
    <w:rsid w:val="00A43098"/>
    <w:rsid w:val="00A4315F"/>
    <w:rsid w:val="00A43856"/>
    <w:rsid w:val="00A50D86"/>
    <w:rsid w:val="00A52BC5"/>
    <w:rsid w:val="00A562D8"/>
    <w:rsid w:val="00A56A08"/>
    <w:rsid w:val="00A570C9"/>
    <w:rsid w:val="00A61F6D"/>
    <w:rsid w:val="00A6302E"/>
    <w:rsid w:val="00A63D41"/>
    <w:rsid w:val="00A647A8"/>
    <w:rsid w:val="00A65EA9"/>
    <w:rsid w:val="00A706CC"/>
    <w:rsid w:val="00A72CE8"/>
    <w:rsid w:val="00A73692"/>
    <w:rsid w:val="00A73705"/>
    <w:rsid w:val="00A742FB"/>
    <w:rsid w:val="00A80DA4"/>
    <w:rsid w:val="00A81097"/>
    <w:rsid w:val="00A8245F"/>
    <w:rsid w:val="00A846C6"/>
    <w:rsid w:val="00A85AEA"/>
    <w:rsid w:val="00A85E2D"/>
    <w:rsid w:val="00A86EAB"/>
    <w:rsid w:val="00A90965"/>
    <w:rsid w:val="00A90BF0"/>
    <w:rsid w:val="00A9572B"/>
    <w:rsid w:val="00A97116"/>
    <w:rsid w:val="00AA1A13"/>
    <w:rsid w:val="00AA1A65"/>
    <w:rsid w:val="00AA208E"/>
    <w:rsid w:val="00AA5751"/>
    <w:rsid w:val="00AA591A"/>
    <w:rsid w:val="00AA6F6D"/>
    <w:rsid w:val="00AB3667"/>
    <w:rsid w:val="00AB3CEA"/>
    <w:rsid w:val="00AB7592"/>
    <w:rsid w:val="00AC0725"/>
    <w:rsid w:val="00AC0862"/>
    <w:rsid w:val="00AC5DCF"/>
    <w:rsid w:val="00AC6481"/>
    <w:rsid w:val="00AC7F34"/>
    <w:rsid w:val="00AD280A"/>
    <w:rsid w:val="00AD70A0"/>
    <w:rsid w:val="00AE0291"/>
    <w:rsid w:val="00AE09B4"/>
    <w:rsid w:val="00AE21E2"/>
    <w:rsid w:val="00AE51E7"/>
    <w:rsid w:val="00AE6559"/>
    <w:rsid w:val="00AF1ECE"/>
    <w:rsid w:val="00AF5356"/>
    <w:rsid w:val="00AF5FC1"/>
    <w:rsid w:val="00AF7A4F"/>
    <w:rsid w:val="00B00994"/>
    <w:rsid w:val="00B01365"/>
    <w:rsid w:val="00B05B8E"/>
    <w:rsid w:val="00B11DFF"/>
    <w:rsid w:val="00B14B1C"/>
    <w:rsid w:val="00B14E32"/>
    <w:rsid w:val="00B15A59"/>
    <w:rsid w:val="00B17679"/>
    <w:rsid w:val="00B20E0E"/>
    <w:rsid w:val="00B22884"/>
    <w:rsid w:val="00B23BCE"/>
    <w:rsid w:val="00B25E35"/>
    <w:rsid w:val="00B30515"/>
    <w:rsid w:val="00B36F2E"/>
    <w:rsid w:val="00B4098C"/>
    <w:rsid w:val="00B47BB1"/>
    <w:rsid w:val="00B47BE4"/>
    <w:rsid w:val="00B47DCE"/>
    <w:rsid w:val="00B61DAD"/>
    <w:rsid w:val="00B61E9D"/>
    <w:rsid w:val="00B62308"/>
    <w:rsid w:val="00B716A9"/>
    <w:rsid w:val="00B738BB"/>
    <w:rsid w:val="00B743B2"/>
    <w:rsid w:val="00B74BAC"/>
    <w:rsid w:val="00B766EA"/>
    <w:rsid w:val="00B92373"/>
    <w:rsid w:val="00B9315A"/>
    <w:rsid w:val="00B942BC"/>
    <w:rsid w:val="00B95786"/>
    <w:rsid w:val="00BA534A"/>
    <w:rsid w:val="00BA71E1"/>
    <w:rsid w:val="00BA762A"/>
    <w:rsid w:val="00BB1496"/>
    <w:rsid w:val="00BB1870"/>
    <w:rsid w:val="00BB2713"/>
    <w:rsid w:val="00BB3134"/>
    <w:rsid w:val="00BB4186"/>
    <w:rsid w:val="00BB6F64"/>
    <w:rsid w:val="00BC3A59"/>
    <w:rsid w:val="00BC5902"/>
    <w:rsid w:val="00BD19DF"/>
    <w:rsid w:val="00BD3FCF"/>
    <w:rsid w:val="00BD44D5"/>
    <w:rsid w:val="00BD7D24"/>
    <w:rsid w:val="00BE462F"/>
    <w:rsid w:val="00BE5504"/>
    <w:rsid w:val="00BE6631"/>
    <w:rsid w:val="00BE6CED"/>
    <w:rsid w:val="00BF0183"/>
    <w:rsid w:val="00BF28FD"/>
    <w:rsid w:val="00BF4587"/>
    <w:rsid w:val="00BF6A3D"/>
    <w:rsid w:val="00BF7D60"/>
    <w:rsid w:val="00C01EF8"/>
    <w:rsid w:val="00C033ED"/>
    <w:rsid w:val="00C060DD"/>
    <w:rsid w:val="00C077DE"/>
    <w:rsid w:val="00C15678"/>
    <w:rsid w:val="00C16C0F"/>
    <w:rsid w:val="00C17C42"/>
    <w:rsid w:val="00C21C15"/>
    <w:rsid w:val="00C23372"/>
    <w:rsid w:val="00C2378E"/>
    <w:rsid w:val="00C25A0B"/>
    <w:rsid w:val="00C34338"/>
    <w:rsid w:val="00C348B1"/>
    <w:rsid w:val="00C36929"/>
    <w:rsid w:val="00C41FAE"/>
    <w:rsid w:val="00C435CA"/>
    <w:rsid w:val="00C52463"/>
    <w:rsid w:val="00C55D2F"/>
    <w:rsid w:val="00C61989"/>
    <w:rsid w:val="00C64108"/>
    <w:rsid w:val="00C65C4A"/>
    <w:rsid w:val="00C662AD"/>
    <w:rsid w:val="00C72FBB"/>
    <w:rsid w:val="00C7323A"/>
    <w:rsid w:val="00C73D20"/>
    <w:rsid w:val="00C7544F"/>
    <w:rsid w:val="00C81EEA"/>
    <w:rsid w:val="00C86681"/>
    <w:rsid w:val="00C86724"/>
    <w:rsid w:val="00C91180"/>
    <w:rsid w:val="00C93D3C"/>
    <w:rsid w:val="00C966B1"/>
    <w:rsid w:val="00C9685B"/>
    <w:rsid w:val="00C96D0F"/>
    <w:rsid w:val="00C978C1"/>
    <w:rsid w:val="00CA2F98"/>
    <w:rsid w:val="00CA4ED8"/>
    <w:rsid w:val="00CA5C48"/>
    <w:rsid w:val="00CA6DA8"/>
    <w:rsid w:val="00CA736D"/>
    <w:rsid w:val="00CA7CE7"/>
    <w:rsid w:val="00CB2AF7"/>
    <w:rsid w:val="00CB4F6D"/>
    <w:rsid w:val="00CB5F8F"/>
    <w:rsid w:val="00CC07C0"/>
    <w:rsid w:val="00CC5913"/>
    <w:rsid w:val="00CC671C"/>
    <w:rsid w:val="00CD367B"/>
    <w:rsid w:val="00CE2FC0"/>
    <w:rsid w:val="00CE63E5"/>
    <w:rsid w:val="00CE6D03"/>
    <w:rsid w:val="00CF12B7"/>
    <w:rsid w:val="00CF215B"/>
    <w:rsid w:val="00CF2D25"/>
    <w:rsid w:val="00D001F8"/>
    <w:rsid w:val="00D03412"/>
    <w:rsid w:val="00D0611D"/>
    <w:rsid w:val="00D06261"/>
    <w:rsid w:val="00D12E50"/>
    <w:rsid w:val="00D1365E"/>
    <w:rsid w:val="00D15C2E"/>
    <w:rsid w:val="00D20B1F"/>
    <w:rsid w:val="00D24796"/>
    <w:rsid w:val="00D254F0"/>
    <w:rsid w:val="00D25C1B"/>
    <w:rsid w:val="00D25FCB"/>
    <w:rsid w:val="00D27CBD"/>
    <w:rsid w:val="00D3010D"/>
    <w:rsid w:val="00D30F06"/>
    <w:rsid w:val="00D32F6D"/>
    <w:rsid w:val="00D352B2"/>
    <w:rsid w:val="00D411EB"/>
    <w:rsid w:val="00D44908"/>
    <w:rsid w:val="00D44C6C"/>
    <w:rsid w:val="00D456CD"/>
    <w:rsid w:val="00D46DE3"/>
    <w:rsid w:val="00D508BB"/>
    <w:rsid w:val="00D54E21"/>
    <w:rsid w:val="00D557CE"/>
    <w:rsid w:val="00D56AFB"/>
    <w:rsid w:val="00D57EDE"/>
    <w:rsid w:val="00D633E5"/>
    <w:rsid w:val="00D6430D"/>
    <w:rsid w:val="00D71AFA"/>
    <w:rsid w:val="00D72A6F"/>
    <w:rsid w:val="00D73645"/>
    <w:rsid w:val="00D73886"/>
    <w:rsid w:val="00D74331"/>
    <w:rsid w:val="00D76A6B"/>
    <w:rsid w:val="00D772B3"/>
    <w:rsid w:val="00D81431"/>
    <w:rsid w:val="00D82ABE"/>
    <w:rsid w:val="00D83542"/>
    <w:rsid w:val="00D86B8E"/>
    <w:rsid w:val="00D9097B"/>
    <w:rsid w:val="00D93997"/>
    <w:rsid w:val="00D959B9"/>
    <w:rsid w:val="00DA2953"/>
    <w:rsid w:val="00DA3302"/>
    <w:rsid w:val="00DA5BF2"/>
    <w:rsid w:val="00DB22A3"/>
    <w:rsid w:val="00DB3156"/>
    <w:rsid w:val="00DB4EBA"/>
    <w:rsid w:val="00DB5798"/>
    <w:rsid w:val="00DB5B47"/>
    <w:rsid w:val="00DB737A"/>
    <w:rsid w:val="00DC14E4"/>
    <w:rsid w:val="00DC17E1"/>
    <w:rsid w:val="00DC24A6"/>
    <w:rsid w:val="00DD1B62"/>
    <w:rsid w:val="00DD56B0"/>
    <w:rsid w:val="00DE3A29"/>
    <w:rsid w:val="00DE4314"/>
    <w:rsid w:val="00DE6A62"/>
    <w:rsid w:val="00DF2581"/>
    <w:rsid w:val="00E0205B"/>
    <w:rsid w:val="00E03879"/>
    <w:rsid w:val="00E12610"/>
    <w:rsid w:val="00E15CDE"/>
    <w:rsid w:val="00E16C35"/>
    <w:rsid w:val="00E17062"/>
    <w:rsid w:val="00E2042C"/>
    <w:rsid w:val="00E22915"/>
    <w:rsid w:val="00E22960"/>
    <w:rsid w:val="00E24B06"/>
    <w:rsid w:val="00E3679E"/>
    <w:rsid w:val="00E37419"/>
    <w:rsid w:val="00E44529"/>
    <w:rsid w:val="00E45F0E"/>
    <w:rsid w:val="00E519BA"/>
    <w:rsid w:val="00E63173"/>
    <w:rsid w:val="00E660F6"/>
    <w:rsid w:val="00E71D3D"/>
    <w:rsid w:val="00E73CC6"/>
    <w:rsid w:val="00E7757F"/>
    <w:rsid w:val="00E77ABE"/>
    <w:rsid w:val="00E81CA5"/>
    <w:rsid w:val="00E863CE"/>
    <w:rsid w:val="00E9315E"/>
    <w:rsid w:val="00E947D5"/>
    <w:rsid w:val="00E952FB"/>
    <w:rsid w:val="00EA14A7"/>
    <w:rsid w:val="00EA386E"/>
    <w:rsid w:val="00EB0005"/>
    <w:rsid w:val="00EB3757"/>
    <w:rsid w:val="00EB3F65"/>
    <w:rsid w:val="00EB44A0"/>
    <w:rsid w:val="00EB6629"/>
    <w:rsid w:val="00EC0E70"/>
    <w:rsid w:val="00EC4FCE"/>
    <w:rsid w:val="00EC6CD3"/>
    <w:rsid w:val="00ED493A"/>
    <w:rsid w:val="00ED5D9C"/>
    <w:rsid w:val="00ED7433"/>
    <w:rsid w:val="00EE0F7A"/>
    <w:rsid w:val="00EE1325"/>
    <w:rsid w:val="00EE1BED"/>
    <w:rsid w:val="00EE25D8"/>
    <w:rsid w:val="00EE3572"/>
    <w:rsid w:val="00EE3B49"/>
    <w:rsid w:val="00EF35E8"/>
    <w:rsid w:val="00EF5E89"/>
    <w:rsid w:val="00F0056F"/>
    <w:rsid w:val="00F0109D"/>
    <w:rsid w:val="00F02B0C"/>
    <w:rsid w:val="00F042E4"/>
    <w:rsid w:val="00F10B4E"/>
    <w:rsid w:val="00F14775"/>
    <w:rsid w:val="00F16570"/>
    <w:rsid w:val="00F16B48"/>
    <w:rsid w:val="00F170B6"/>
    <w:rsid w:val="00F17590"/>
    <w:rsid w:val="00F20AE9"/>
    <w:rsid w:val="00F21799"/>
    <w:rsid w:val="00F2314A"/>
    <w:rsid w:val="00F24383"/>
    <w:rsid w:val="00F2599F"/>
    <w:rsid w:val="00F26718"/>
    <w:rsid w:val="00F26E5D"/>
    <w:rsid w:val="00F2724A"/>
    <w:rsid w:val="00F32D8F"/>
    <w:rsid w:val="00F32EC2"/>
    <w:rsid w:val="00F37EE0"/>
    <w:rsid w:val="00F41462"/>
    <w:rsid w:val="00F415F9"/>
    <w:rsid w:val="00F41F6D"/>
    <w:rsid w:val="00F44548"/>
    <w:rsid w:val="00F451DE"/>
    <w:rsid w:val="00F511E4"/>
    <w:rsid w:val="00F521FF"/>
    <w:rsid w:val="00F56A62"/>
    <w:rsid w:val="00F665BB"/>
    <w:rsid w:val="00F67A44"/>
    <w:rsid w:val="00F71661"/>
    <w:rsid w:val="00F7424C"/>
    <w:rsid w:val="00F74DDA"/>
    <w:rsid w:val="00F76EE4"/>
    <w:rsid w:val="00F77F2F"/>
    <w:rsid w:val="00F8076F"/>
    <w:rsid w:val="00F80EB9"/>
    <w:rsid w:val="00F849E1"/>
    <w:rsid w:val="00F85B27"/>
    <w:rsid w:val="00F91698"/>
    <w:rsid w:val="00F92802"/>
    <w:rsid w:val="00F92C64"/>
    <w:rsid w:val="00FA208E"/>
    <w:rsid w:val="00FA2B38"/>
    <w:rsid w:val="00FA44FA"/>
    <w:rsid w:val="00FA4521"/>
    <w:rsid w:val="00FA7D89"/>
    <w:rsid w:val="00FB0A5C"/>
    <w:rsid w:val="00FB0ACD"/>
    <w:rsid w:val="00FB4BE7"/>
    <w:rsid w:val="00FB7B96"/>
    <w:rsid w:val="00FC00F0"/>
    <w:rsid w:val="00FC3D57"/>
    <w:rsid w:val="00FC6E5A"/>
    <w:rsid w:val="00FD5326"/>
    <w:rsid w:val="00FE0DEF"/>
    <w:rsid w:val="00FE3F83"/>
    <w:rsid w:val="00FF25D2"/>
    <w:rsid w:val="00FF74DB"/>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rsid w:val="00584E05"/>
    <w:pPr>
      <w:suppressAutoHyphens/>
      <w:autoSpaceDN w:val="0"/>
      <w:jc w:val="both"/>
      <w:textAlignment w:val="baseline"/>
    </w:pPr>
    <w:rPr>
      <w:sz w:val="24"/>
      <w:szCs w:val="24"/>
    </w:rPr>
  </w:style>
  <w:style w:type="paragraph" w:styleId="Cmsor1">
    <w:name w:val="heading 1"/>
    <w:basedOn w:val="Norml"/>
    <w:next w:val="Norml"/>
    <w:uiPriority w:val="9"/>
    <w:qFormat/>
    <w:rsid w:val="00584E05"/>
    <w:pPr>
      <w:keepNext/>
      <w:spacing w:before="240" w:after="60"/>
      <w:outlineLvl w:val="0"/>
    </w:pPr>
    <w:rPr>
      <w:rFonts w:ascii="Arial" w:hAnsi="Arial" w:cs="Arial"/>
      <w:b/>
      <w:bCs/>
      <w:kern w:val="3"/>
      <w:sz w:val="32"/>
      <w:szCs w:val="32"/>
    </w:rPr>
  </w:style>
  <w:style w:type="paragraph" w:styleId="Cmsor2">
    <w:name w:val="heading 2"/>
    <w:aliases w:val=" Char"/>
    <w:basedOn w:val="Norml"/>
    <w:next w:val="Norml"/>
    <w:qFormat/>
    <w:rsid w:val="00584E05"/>
    <w:pPr>
      <w:keepNext/>
      <w:spacing w:before="240" w:after="60"/>
      <w:outlineLvl w:val="1"/>
    </w:pPr>
    <w:rPr>
      <w:rFonts w:ascii="Arial" w:hAnsi="Arial" w:cs="Arial"/>
      <w:b/>
      <w:bCs/>
      <w:i/>
      <w:iCs/>
      <w:sz w:val="28"/>
      <w:szCs w:val="28"/>
    </w:rPr>
  </w:style>
  <w:style w:type="paragraph" w:styleId="Cmsor3">
    <w:name w:val="heading 3"/>
    <w:basedOn w:val="Norml"/>
    <w:qFormat/>
    <w:rsid w:val="00584E05"/>
    <w:pPr>
      <w:spacing w:before="100" w:after="100"/>
      <w:outlineLvl w:val="2"/>
    </w:pPr>
    <w:rPr>
      <w:b/>
      <w:bCs/>
      <w:sz w:val="27"/>
      <w:szCs w:val="27"/>
    </w:rPr>
  </w:style>
  <w:style w:type="paragraph" w:styleId="Cmsor4">
    <w:name w:val="heading 4"/>
    <w:basedOn w:val="Norml"/>
    <w:next w:val="Norml"/>
    <w:qFormat/>
    <w:rsid w:val="00584E05"/>
    <w:pPr>
      <w:keepNext/>
      <w:spacing w:before="240" w:after="60"/>
      <w:outlineLvl w:val="3"/>
    </w:pPr>
    <w:rPr>
      <w:b/>
      <w:bCs/>
      <w:sz w:val="28"/>
      <w:szCs w:val="28"/>
    </w:rPr>
  </w:style>
  <w:style w:type="paragraph" w:styleId="Cmsor5">
    <w:name w:val="heading 5"/>
    <w:basedOn w:val="Norml"/>
    <w:next w:val="Norml"/>
    <w:qFormat/>
    <w:rsid w:val="00584E05"/>
    <w:pPr>
      <w:spacing w:before="240" w:after="60"/>
      <w:outlineLvl w:val="4"/>
    </w:pPr>
    <w:rPr>
      <w:b/>
      <w:bCs/>
      <w:i/>
      <w:iCs/>
      <w:sz w:val="26"/>
      <w:szCs w:val="26"/>
    </w:rPr>
  </w:style>
  <w:style w:type="paragraph" w:styleId="Cmsor6">
    <w:name w:val="heading 6"/>
    <w:basedOn w:val="Norml"/>
    <w:next w:val="Norml"/>
    <w:uiPriority w:val="9"/>
    <w:qFormat/>
    <w:rsid w:val="00584E05"/>
    <w:pPr>
      <w:keepNext/>
      <w:keepLines/>
      <w:spacing w:before="200"/>
      <w:outlineLvl w:val="5"/>
    </w:pPr>
    <w:rPr>
      <w:rFonts w:ascii="Cambria" w:hAnsi="Cambria"/>
      <w:i/>
      <w:iCs/>
      <w:color w:val="243F6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uiPriority w:val="9"/>
    <w:rsid w:val="00584E05"/>
    <w:rPr>
      <w:rFonts w:ascii="Arial" w:hAnsi="Arial" w:cs="Arial"/>
      <w:b/>
      <w:bCs/>
      <w:kern w:val="3"/>
      <w:sz w:val="32"/>
      <w:szCs w:val="32"/>
    </w:rPr>
  </w:style>
  <w:style w:type="character" w:customStyle="1" w:styleId="Cmsor2Char">
    <w:name w:val="Címsor 2 Char"/>
    <w:aliases w:val=" Char Char"/>
    <w:basedOn w:val="Bekezdsalapbettpusa"/>
    <w:rsid w:val="00584E05"/>
    <w:rPr>
      <w:rFonts w:ascii="Arial" w:hAnsi="Arial" w:cs="Arial"/>
      <w:b/>
      <w:bCs/>
      <w:i/>
      <w:iCs/>
      <w:sz w:val="28"/>
      <w:szCs w:val="28"/>
      <w:lang w:val="hu-HU" w:eastAsia="hu-HU" w:bidi="ar-SA"/>
    </w:rPr>
  </w:style>
  <w:style w:type="character" w:customStyle="1" w:styleId="Cmsor3Char">
    <w:name w:val="Címsor 3 Char"/>
    <w:basedOn w:val="Bekezdsalapbettpusa"/>
    <w:rsid w:val="00584E05"/>
    <w:rPr>
      <w:b/>
      <w:bCs/>
      <w:sz w:val="27"/>
      <w:szCs w:val="27"/>
      <w:lang w:val="hu-HU" w:eastAsia="hu-HU" w:bidi="ar-SA"/>
    </w:rPr>
  </w:style>
  <w:style w:type="character" w:customStyle="1" w:styleId="Cmsor4Char">
    <w:name w:val="Címsor 4 Char"/>
    <w:basedOn w:val="Bekezdsalapbettpusa"/>
    <w:rsid w:val="00584E05"/>
    <w:rPr>
      <w:b/>
      <w:bCs/>
      <w:sz w:val="28"/>
      <w:szCs w:val="28"/>
    </w:rPr>
  </w:style>
  <w:style w:type="character" w:customStyle="1" w:styleId="Cmsor5Char">
    <w:name w:val="Címsor 5 Char"/>
    <w:basedOn w:val="Bekezdsalapbettpusa"/>
    <w:rsid w:val="00584E05"/>
    <w:rPr>
      <w:b/>
      <w:bCs/>
      <w:i/>
      <w:iCs/>
      <w:sz w:val="26"/>
      <w:szCs w:val="26"/>
    </w:rPr>
  </w:style>
  <w:style w:type="character" w:styleId="Kiemels2">
    <w:name w:val="Strong"/>
    <w:basedOn w:val="Bekezdsalapbettpusa"/>
    <w:uiPriority w:val="22"/>
    <w:qFormat/>
    <w:rsid w:val="00584E05"/>
    <w:rPr>
      <w:b/>
      <w:bCs/>
    </w:rPr>
  </w:style>
  <w:style w:type="character" w:styleId="Kiemels">
    <w:name w:val="Emphasis"/>
    <w:basedOn w:val="Bekezdsalapbettpusa"/>
    <w:uiPriority w:val="20"/>
    <w:qFormat/>
    <w:rsid w:val="00584E05"/>
    <w:rPr>
      <w:i/>
      <w:iCs/>
    </w:rPr>
  </w:style>
  <w:style w:type="paragraph" w:styleId="Listaszerbekezds">
    <w:name w:val="List Paragraph"/>
    <w:basedOn w:val="Norml"/>
    <w:uiPriority w:val="34"/>
    <w:qFormat/>
    <w:rsid w:val="00584E05"/>
    <w:pPr>
      <w:ind w:left="720"/>
    </w:pPr>
  </w:style>
  <w:style w:type="paragraph" w:styleId="Buborkszveg">
    <w:name w:val="Balloon Text"/>
    <w:basedOn w:val="Norml"/>
    <w:uiPriority w:val="99"/>
    <w:rsid w:val="00584E05"/>
    <w:rPr>
      <w:rFonts w:ascii="Tahoma" w:hAnsi="Tahoma" w:cs="Tahoma"/>
      <w:sz w:val="16"/>
      <w:szCs w:val="16"/>
    </w:rPr>
  </w:style>
  <w:style w:type="character" w:customStyle="1" w:styleId="BuborkszvegChar">
    <w:name w:val="Buborékszöveg Char"/>
    <w:basedOn w:val="Bekezdsalapbettpusa"/>
    <w:uiPriority w:val="99"/>
    <w:rsid w:val="00584E05"/>
    <w:rPr>
      <w:rFonts w:ascii="Tahoma" w:hAnsi="Tahoma" w:cs="Tahoma"/>
      <w:sz w:val="16"/>
      <w:szCs w:val="16"/>
    </w:rPr>
  </w:style>
  <w:style w:type="paragraph" w:styleId="NormlWeb">
    <w:name w:val="Normal (Web)"/>
    <w:basedOn w:val="Norml"/>
    <w:uiPriority w:val="99"/>
    <w:rsid w:val="00584E05"/>
    <w:pPr>
      <w:spacing w:before="100"/>
    </w:pPr>
    <w:rPr>
      <w:color w:val="000000"/>
    </w:rPr>
  </w:style>
  <w:style w:type="character" w:customStyle="1" w:styleId="NormlWebChar">
    <w:name w:val="Normál (Web) Char"/>
    <w:basedOn w:val="Bekezdsalapbettpusa"/>
    <w:uiPriority w:val="99"/>
    <w:rsid w:val="00584E05"/>
    <w:rPr>
      <w:color w:val="000000"/>
      <w:sz w:val="24"/>
      <w:szCs w:val="24"/>
    </w:rPr>
  </w:style>
  <w:style w:type="character" w:styleId="Hiperhivatkozs">
    <w:name w:val="Hyperlink"/>
    <w:basedOn w:val="Bekezdsalapbettpusa"/>
    <w:uiPriority w:val="99"/>
    <w:rsid w:val="00584E05"/>
    <w:rPr>
      <w:color w:val="0000FF"/>
      <w:u w:val="single"/>
    </w:rPr>
  </w:style>
  <w:style w:type="paragraph" w:styleId="z-Akrdvteteje">
    <w:name w:val="HTML Top of Form"/>
    <w:basedOn w:val="Norml"/>
    <w:next w:val="Norml"/>
    <w:uiPriority w:val="99"/>
    <w:rsid w:val="00584E05"/>
    <w:pPr>
      <w:pBdr>
        <w:bottom w:val="single" w:sz="6" w:space="0" w:color="000000"/>
      </w:pBdr>
      <w:jc w:val="center"/>
    </w:pPr>
    <w:rPr>
      <w:rFonts w:ascii="Arial" w:hAnsi="Arial" w:cs="Arial"/>
      <w:vanish/>
      <w:sz w:val="16"/>
      <w:szCs w:val="16"/>
    </w:rPr>
  </w:style>
  <w:style w:type="character" w:customStyle="1" w:styleId="z-AkrdvtetejeChar">
    <w:name w:val="z-A kérdőív teteje Char"/>
    <w:basedOn w:val="Bekezdsalapbettpusa"/>
    <w:uiPriority w:val="99"/>
    <w:rsid w:val="00584E05"/>
    <w:rPr>
      <w:rFonts w:ascii="Arial" w:hAnsi="Arial" w:cs="Arial"/>
      <w:vanish/>
      <w:sz w:val="16"/>
      <w:szCs w:val="16"/>
    </w:rPr>
  </w:style>
  <w:style w:type="paragraph" w:styleId="z-Akrdvalja">
    <w:name w:val="HTML Bottom of Form"/>
    <w:basedOn w:val="Norml"/>
    <w:next w:val="Norml"/>
    <w:uiPriority w:val="99"/>
    <w:rsid w:val="00584E05"/>
    <w:pPr>
      <w:pBdr>
        <w:top w:val="single" w:sz="6" w:space="0" w:color="000000"/>
      </w:pBdr>
      <w:jc w:val="center"/>
    </w:pPr>
    <w:rPr>
      <w:rFonts w:ascii="Arial" w:hAnsi="Arial" w:cs="Arial"/>
      <w:vanish/>
      <w:sz w:val="16"/>
      <w:szCs w:val="16"/>
    </w:rPr>
  </w:style>
  <w:style w:type="character" w:customStyle="1" w:styleId="z-AkrdvaljaChar">
    <w:name w:val="z-A kérdőív alja Char"/>
    <w:basedOn w:val="Bekezdsalapbettpusa"/>
    <w:uiPriority w:val="99"/>
    <w:rsid w:val="00584E05"/>
    <w:rPr>
      <w:rFonts w:ascii="Arial" w:hAnsi="Arial" w:cs="Arial"/>
      <w:vanish/>
      <w:sz w:val="16"/>
      <w:szCs w:val="16"/>
    </w:rPr>
  </w:style>
  <w:style w:type="character" w:customStyle="1" w:styleId="st">
    <w:name w:val="st"/>
    <w:basedOn w:val="Bekezdsalapbettpusa"/>
    <w:rsid w:val="00584E05"/>
  </w:style>
  <w:style w:type="paragraph" w:styleId="lfej">
    <w:name w:val="header"/>
    <w:basedOn w:val="Norml"/>
    <w:rsid w:val="00584E05"/>
    <w:pPr>
      <w:tabs>
        <w:tab w:val="center" w:pos="4536"/>
        <w:tab w:val="right" w:pos="9072"/>
      </w:tabs>
    </w:pPr>
  </w:style>
  <w:style w:type="character" w:customStyle="1" w:styleId="lfejChar">
    <w:name w:val="Élőfej Char"/>
    <w:basedOn w:val="Bekezdsalapbettpusa"/>
    <w:rsid w:val="00584E05"/>
    <w:rPr>
      <w:sz w:val="24"/>
      <w:szCs w:val="24"/>
    </w:rPr>
  </w:style>
  <w:style w:type="paragraph" w:customStyle="1" w:styleId="bekezds">
    <w:name w:val="bekezds"/>
    <w:basedOn w:val="Norml"/>
    <w:rsid w:val="00584E05"/>
    <w:pPr>
      <w:spacing w:before="100" w:after="100"/>
    </w:pPr>
  </w:style>
  <w:style w:type="character" w:customStyle="1" w:styleId="bekezdsChar">
    <w:name w:val="bekezds Char"/>
    <w:basedOn w:val="Bekezdsalapbettpusa"/>
    <w:rsid w:val="00584E05"/>
    <w:rPr>
      <w:sz w:val="24"/>
      <w:szCs w:val="24"/>
    </w:rPr>
  </w:style>
  <w:style w:type="character" w:customStyle="1" w:styleId="maskwindow">
    <w:name w:val="maskwindow"/>
    <w:basedOn w:val="Bekezdsalapbettpusa"/>
    <w:rsid w:val="00584E05"/>
  </w:style>
  <w:style w:type="character" w:customStyle="1" w:styleId="Cmsor6Char">
    <w:name w:val="Címsor 6 Char"/>
    <w:basedOn w:val="Bekezdsalapbettpusa"/>
    <w:uiPriority w:val="9"/>
    <w:rsid w:val="00584E05"/>
    <w:rPr>
      <w:rFonts w:ascii="Cambria" w:hAnsi="Cambria"/>
      <w:i/>
      <w:iCs/>
      <w:color w:val="243F60"/>
      <w:sz w:val="24"/>
      <w:szCs w:val="24"/>
    </w:rPr>
  </w:style>
  <w:style w:type="paragraph" w:styleId="llb">
    <w:name w:val="footer"/>
    <w:basedOn w:val="Norml"/>
    <w:rsid w:val="00584E05"/>
    <w:pPr>
      <w:tabs>
        <w:tab w:val="center" w:pos="4536"/>
        <w:tab w:val="right" w:pos="9072"/>
      </w:tabs>
    </w:pPr>
  </w:style>
  <w:style w:type="character" w:customStyle="1" w:styleId="llbChar">
    <w:name w:val="Élőláb Char"/>
    <w:basedOn w:val="Bekezdsalapbettpusa"/>
    <w:rsid w:val="00584E05"/>
    <w:rPr>
      <w:sz w:val="24"/>
      <w:szCs w:val="24"/>
    </w:rPr>
  </w:style>
  <w:style w:type="character" w:customStyle="1" w:styleId="texhtml">
    <w:name w:val="texhtml"/>
    <w:basedOn w:val="Bekezdsalapbettpusa"/>
    <w:rsid w:val="00584E05"/>
  </w:style>
  <w:style w:type="character" w:customStyle="1" w:styleId="unicode">
    <w:name w:val="unicode"/>
    <w:basedOn w:val="Bekezdsalapbettpusa"/>
    <w:rsid w:val="00584E05"/>
  </w:style>
  <w:style w:type="character" w:customStyle="1" w:styleId="konyvleiras">
    <w:name w:val="konyv_leiras"/>
    <w:basedOn w:val="Bekezdsalapbettpusa"/>
    <w:rsid w:val="00584E05"/>
  </w:style>
  <w:style w:type="character" w:customStyle="1" w:styleId="fn">
    <w:name w:val="fn"/>
    <w:basedOn w:val="Bekezdsalapbettpusa"/>
    <w:rsid w:val="00584E05"/>
  </w:style>
  <w:style w:type="character" w:styleId="Mrltotthiperhivatkozs">
    <w:name w:val="FollowedHyperlink"/>
    <w:basedOn w:val="Bekezdsalapbettpusa"/>
    <w:rsid w:val="00584E05"/>
    <w:rPr>
      <w:color w:val="800080"/>
      <w:u w:val="single"/>
    </w:rPr>
  </w:style>
  <w:style w:type="paragraph" w:customStyle="1" w:styleId="motto2">
    <w:name w:val="motto2"/>
    <w:basedOn w:val="Norml"/>
    <w:rsid w:val="00584E05"/>
    <w:pPr>
      <w:spacing w:before="100" w:after="100"/>
    </w:pPr>
  </w:style>
  <w:style w:type="character" w:customStyle="1" w:styleId="motto2Char">
    <w:name w:val="motto2 Char"/>
    <w:basedOn w:val="Bekezdsalapbettpusa"/>
    <w:rsid w:val="00584E05"/>
    <w:rPr>
      <w:sz w:val="24"/>
      <w:szCs w:val="24"/>
    </w:rPr>
  </w:style>
  <w:style w:type="character" w:customStyle="1" w:styleId="grg">
    <w:name w:val="grg"/>
    <w:basedOn w:val="Bekezdsalapbettpusa"/>
    <w:rsid w:val="00584E05"/>
  </w:style>
  <w:style w:type="paragraph" w:customStyle="1" w:styleId="LbjegyzetszvegLbjegyzet-szvegFootnoteText">
    <w:name w:val="Lábjegyzetszöveg.Lábjegyzet-szöveg.Footnote Text"/>
    <w:basedOn w:val="Norml"/>
    <w:rsid w:val="00584E05"/>
    <w:pPr>
      <w:widowControl w:val="0"/>
      <w:overflowPunct w:val="0"/>
      <w:autoSpaceDE w:val="0"/>
      <w:spacing w:after="120"/>
    </w:pPr>
    <w:rPr>
      <w:sz w:val="20"/>
      <w:szCs w:val="20"/>
    </w:rPr>
  </w:style>
  <w:style w:type="paragraph" w:customStyle="1" w:styleId="Vers">
    <w:name w:val="Vers"/>
    <w:basedOn w:val="Norml"/>
    <w:rsid w:val="00584E05"/>
    <w:pPr>
      <w:keepLines/>
      <w:widowControl w:val="0"/>
      <w:overflowPunct w:val="0"/>
      <w:autoSpaceDE w:val="0"/>
      <w:spacing w:after="120"/>
      <w:ind w:left="567"/>
    </w:pPr>
    <w:rPr>
      <w:szCs w:val="20"/>
    </w:rPr>
  </w:style>
  <w:style w:type="paragraph" w:customStyle="1" w:styleId="vspace">
    <w:name w:val="vspace"/>
    <w:basedOn w:val="Norml"/>
    <w:rsid w:val="00584E05"/>
    <w:pPr>
      <w:spacing w:before="100" w:after="100"/>
    </w:pPr>
  </w:style>
  <w:style w:type="character" w:customStyle="1" w:styleId="sunriseschrijver">
    <w:name w:val="sunriseschrijver"/>
    <w:basedOn w:val="Bekezdsalapbettpusa"/>
    <w:rsid w:val="00584E05"/>
  </w:style>
  <w:style w:type="character" w:customStyle="1" w:styleId="dolt">
    <w:name w:val="dolt"/>
    <w:basedOn w:val="Bekezdsalapbettpusa"/>
    <w:rsid w:val="00584E05"/>
  </w:style>
  <w:style w:type="character" w:customStyle="1" w:styleId="Kpalrs1">
    <w:name w:val="Képaláírás1"/>
    <w:basedOn w:val="Bekezdsalapbettpusa"/>
    <w:rsid w:val="00584E05"/>
  </w:style>
  <w:style w:type="paragraph" w:styleId="HTML-kntformzott">
    <w:name w:val="HTML Preformatted"/>
    <w:basedOn w:val="Norml"/>
    <w:uiPriority w:val="99"/>
    <w:rsid w:val="00584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kntformzottChar">
    <w:name w:val="HTML-ként formázott Char"/>
    <w:basedOn w:val="Bekezdsalapbettpusa"/>
    <w:uiPriority w:val="99"/>
    <w:rsid w:val="00584E05"/>
    <w:rPr>
      <w:rFonts w:ascii="Courier New" w:hAnsi="Courier New" w:cs="Courier New"/>
    </w:rPr>
  </w:style>
  <w:style w:type="character" w:customStyle="1" w:styleId="insidetext">
    <w:name w:val="inside_text"/>
    <w:basedOn w:val="Bekezdsalapbettpusa"/>
    <w:rsid w:val="00584E05"/>
  </w:style>
  <w:style w:type="character" w:customStyle="1" w:styleId="byline">
    <w:name w:val="byline"/>
    <w:basedOn w:val="Bekezdsalapbettpusa"/>
    <w:rsid w:val="00584E05"/>
  </w:style>
  <w:style w:type="character" w:customStyle="1" w:styleId="text5">
    <w:name w:val="text5"/>
    <w:basedOn w:val="Bekezdsalapbettpusa"/>
    <w:rsid w:val="00584E05"/>
  </w:style>
  <w:style w:type="paragraph" w:customStyle="1" w:styleId="figure">
    <w:name w:val="figure"/>
    <w:basedOn w:val="Norml"/>
    <w:rsid w:val="00584E05"/>
    <w:pPr>
      <w:spacing w:before="100" w:after="100"/>
    </w:pPr>
  </w:style>
  <w:style w:type="character" w:customStyle="1" w:styleId="description">
    <w:name w:val="description"/>
    <w:basedOn w:val="Bekezdsalapbettpusa"/>
    <w:rsid w:val="00584E05"/>
  </w:style>
  <w:style w:type="character" w:customStyle="1" w:styleId="dn1">
    <w:name w:val="dn1"/>
    <w:basedOn w:val="Bekezdsalapbettpusa"/>
    <w:rsid w:val="00584E05"/>
  </w:style>
  <w:style w:type="paragraph" w:customStyle="1" w:styleId="vers0">
    <w:name w:val="vers"/>
    <w:basedOn w:val="Norml"/>
    <w:rsid w:val="00584E05"/>
    <w:pPr>
      <w:spacing w:before="100" w:after="100"/>
    </w:pPr>
  </w:style>
  <w:style w:type="character" w:customStyle="1" w:styleId="standardnagysorkoz">
    <w:name w:val="standardnagysorkoz"/>
    <w:basedOn w:val="Bekezdsalapbettpusa"/>
    <w:rsid w:val="00584E05"/>
  </w:style>
  <w:style w:type="character" w:customStyle="1" w:styleId="style1">
    <w:name w:val="style1"/>
    <w:basedOn w:val="Bekezdsalapbettpusa"/>
    <w:rsid w:val="00584E05"/>
  </w:style>
  <w:style w:type="character" w:customStyle="1" w:styleId="author">
    <w:name w:val="author"/>
    <w:basedOn w:val="Bekezdsalapbettpusa"/>
    <w:rsid w:val="00584E05"/>
  </w:style>
  <w:style w:type="character" w:customStyle="1" w:styleId="title">
    <w:name w:val="title"/>
    <w:basedOn w:val="Bekezdsalapbettpusa"/>
    <w:rsid w:val="00584E05"/>
  </w:style>
  <w:style w:type="character" w:customStyle="1" w:styleId="cikkszoveg">
    <w:name w:val="cikkszoveg"/>
    <w:basedOn w:val="Bekezdsalapbettpusa"/>
    <w:rsid w:val="00584E05"/>
  </w:style>
  <w:style w:type="character" w:customStyle="1" w:styleId="italic">
    <w:name w:val="italic"/>
    <w:basedOn w:val="Bekezdsalapbettpusa"/>
    <w:rsid w:val="00584E05"/>
  </w:style>
  <w:style w:type="character" w:customStyle="1" w:styleId="small-caps">
    <w:name w:val="small-caps"/>
    <w:basedOn w:val="Bekezdsalapbettpusa"/>
    <w:rsid w:val="00584E05"/>
  </w:style>
  <w:style w:type="character" w:customStyle="1" w:styleId="sc">
    <w:name w:val="sc"/>
    <w:basedOn w:val="Bekezdsalapbettpusa"/>
    <w:rsid w:val="00584E05"/>
  </w:style>
  <w:style w:type="character" w:customStyle="1" w:styleId="bold">
    <w:name w:val="bold"/>
    <w:basedOn w:val="Bekezdsalapbettpusa"/>
    <w:rsid w:val="00584E05"/>
  </w:style>
  <w:style w:type="paragraph" w:customStyle="1" w:styleId="textxq">
    <w:name w:val="text_xq"/>
    <w:basedOn w:val="Norml"/>
    <w:rsid w:val="00584E05"/>
    <w:pPr>
      <w:spacing w:before="100" w:after="100"/>
    </w:pPr>
  </w:style>
  <w:style w:type="character" w:customStyle="1" w:styleId="bea-portal-theme-alibrisinvisible">
    <w:name w:val="bea-portal-theme-alibrisinvisible"/>
    <w:basedOn w:val="Bekezdsalapbettpusa"/>
    <w:rsid w:val="00584E05"/>
  </w:style>
  <w:style w:type="paragraph" w:customStyle="1" w:styleId="noind">
    <w:name w:val="noind"/>
    <w:basedOn w:val="Norml"/>
    <w:rsid w:val="00584E05"/>
    <w:pPr>
      <w:spacing w:before="100" w:after="100"/>
    </w:pPr>
  </w:style>
  <w:style w:type="character" w:customStyle="1" w:styleId="noindChar">
    <w:name w:val="noind Char"/>
    <w:basedOn w:val="Bekezdsalapbettpusa"/>
    <w:rsid w:val="00584E05"/>
    <w:rPr>
      <w:sz w:val="24"/>
      <w:szCs w:val="24"/>
    </w:rPr>
  </w:style>
  <w:style w:type="character" w:customStyle="1" w:styleId="postbody">
    <w:name w:val="postbody"/>
    <w:basedOn w:val="Bekezdsalapbettpusa"/>
    <w:rsid w:val="00584E05"/>
  </w:style>
  <w:style w:type="character" w:customStyle="1" w:styleId="body1">
    <w:name w:val="body1"/>
    <w:basedOn w:val="Bekezdsalapbettpusa"/>
    <w:rsid w:val="00584E05"/>
  </w:style>
  <w:style w:type="character" w:customStyle="1" w:styleId="infotext">
    <w:name w:val="infotext"/>
    <w:basedOn w:val="Bekezdsalapbettpusa"/>
    <w:rsid w:val="00584E05"/>
  </w:style>
  <w:style w:type="character" w:customStyle="1" w:styleId="imgcaptext">
    <w:name w:val="img_captext"/>
    <w:basedOn w:val="Bekezdsalapbettpusa"/>
    <w:rsid w:val="00584E05"/>
  </w:style>
  <w:style w:type="character" w:customStyle="1" w:styleId="text2">
    <w:name w:val="text2"/>
    <w:basedOn w:val="Bekezdsalapbettpusa"/>
    <w:rsid w:val="00584E05"/>
  </w:style>
  <w:style w:type="character" w:customStyle="1" w:styleId="text6">
    <w:name w:val="text6"/>
    <w:basedOn w:val="Bekezdsalapbettpusa"/>
    <w:rsid w:val="00584E05"/>
  </w:style>
  <w:style w:type="paragraph" w:customStyle="1" w:styleId="Stlus1">
    <w:name w:val="Stílus1"/>
    <w:basedOn w:val="Norml"/>
    <w:rsid w:val="00584E05"/>
    <w:pPr>
      <w:spacing w:before="100" w:after="100"/>
    </w:pPr>
  </w:style>
  <w:style w:type="paragraph" w:customStyle="1" w:styleId="Stlus2">
    <w:name w:val="Stílus2"/>
    <w:basedOn w:val="Norml"/>
    <w:rsid w:val="00584E05"/>
    <w:pPr>
      <w:spacing w:before="100" w:after="100"/>
    </w:pPr>
    <w:rPr>
      <w:sz w:val="20"/>
    </w:rPr>
  </w:style>
  <w:style w:type="character" w:customStyle="1" w:styleId="txt">
    <w:name w:val="txt"/>
    <w:basedOn w:val="Bekezdsalapbettpusa"/>
    <w:rsid w:val="00584E05"/>
  </w:style>
  <w:style w:type="character" w:customStyle="1" w:styleId="sm">
    <w:name w:val="sm"/>
    <w:basedOn w:val="Bekezdsalapbettpusa"/>
    <w:rsid w:val="00584E05"/>
  </w:style>
  <w:style w:type="character" w:customStyle="1" w:styleId="foglalkozs">
    <w:name w:val="foglalkozs"/>
    <w:basedOn w:val="Bekezdsalapbettpusa"/>
    <w:rsid w:val="00584E05"/>
  </w:style>
  <w:style w:type="character" w:customStyle="1" w:styleId="notabold">
    <w:name w:val="notabold"/>
    <w:basedOn w:val="Bekezdsalapbettpusa"/>
    <w:rsid w:val="00584E05"/>
  </w:style>
  <w:style w:type="character" w:customStyle="1" w:styleId="style6">
    <w:name w:val="style6"/>
    <w:basedOn w:val="Bekezdsalapbettpusa"/>
    <w:rsid w:val="00584E05"/>
  </w:style>
  <w:style w:type="character" w:customStyle="1" w:styleId="seefont11">
    <w:name w:val="seefont11"/>
    <w:basedOn w:val="Bekezdsalapbettpusa"/>
    <w:rsid w:val="00584E05"/>
  </w:style>
  <w:style w:type="character" w:customStyle="1" w:styleId="lightgrey11">
    <w:name w:val="lightgrey11"/>
    <w:basedOn w:val="Bekezdsalapbettpusa"/>
    <w:rsid w:val="00584E05"/>
  </w:style>
  <w:style w:type="character" w:customStyle="1" w:styleId="category-active">
    <w:name w:val="category-active"/>
    <w:basedOn w:val="Bekezdsalapbettpusa"/>
    <w:rsid w:val="00584E05"/>
  </w:style>
  <w:style w:type="character" w:customStyle="1" w:styleId="citationtext">
    <w:name w:val="citationtext"/>
    <w:basedOn w:val="Bekezdsalapbettpusa"/>
    <w:rsid w:val="00584E05"/>
  </w:style>
  <w:style w:type="character" w:styleId="HTML-rgp">
    <w:name w:val="HTML Typewriter"/>
    <w:basedOn w:val="Bekezdsalapbettpusa"/>
    <w:rsid w:val="00584E05"/>
    <w:rPr>
      <w:rFonts w:ascii="Courier New" w:eastAsia="Times New Roman" w:hAnsi="Courier New" w:cs="Courier New"/>
      <w:sz w:val="20"/>
      <w:szCs w:val="20"/>
    </w:rPr>
  </w:style>
  <w:style w:type="character" w:customStyle="1" w:styleId="main">
    <w:name w:val="main"/>
    <w:basedOn w:val="Bekezdsalapbettpusa"/>
    <w:rsid w:val="00584E05"/>
  </w:style>
  <w:style w:type="character" w:customStyle="1" w:styleId="float-right-h2">
    <w:name w:val="float-right-h2"/>
    <w:basedOn w:val="Bekezdsalapbettpusa"/>
    <w:rsid w:val="00584E05"/>
  </w:style>
  <w:style w:type="character" w:customStyle="1" w:styleId="grey2">
    <w:name w:val="grey2"/>
    <w:basedOn w:val="Bekezdsalapbettpusa"/>
    <w:rsid w:val="00584E05"/>
  </w:style>
  <w:style w:type="character" w:customStyle="1" w:styleId="oldalszam">
    <w:name w:val="oldalszam"/>
    <w:basedOn w:val="Bekezdsalapbettpusa"/>
    <w:rsid w:val="00584E05"/>
  </w:style>
  <w:style w:type="character" w:customStyle="1" w:styleId="text4">
    <w:name w:val="text4"/>
    <w:basedOn w:val="Bekezdsalapbettpusa"/>
    <w:rsid w:val="00584E05"/>
  </w:style>
  <w:style w:type="paragraph" w:customStyle="1" w:styleId="style73f-lp">
    <w:name w:val="style73 f-lp"/>
    <w:basedOn w:val="Norml"/>
    <w:rsid w:val="00584E05"/>
    <w:pPr>
      <w:spacing w:before="100" w:after="100"/>
    </w:pPr>
  </w:style>
  <w:style w:type="character" w:customStyle="1" w:styleId="style42">
    <w:name w:val="style42"/>
    <w:basedOn w:val="Bekezdsalapbettpusa"/>
    <w:rsid w:val="00584E05"/>
  </w:style>
  <w:style w:type="character" w:customStyle="1" w:styleId="fehr2">
    <w:name w:val="fehér2"/>
    <w:basedOn w:val="Bekezdsalapbettpusa"/>
    <w:rsid w:val="00584E05"/>
  </w:style>
  <w:style w:type="character" w:customStyle="1" w:styleId="standard">
    <w:name w:val="standard"/>
    <w:basedOn w:val="Bekezdsalapbettpusa"/>
    <w:rsid w:val="00584E05"/>
  </w:style>
  <w:style w:type="character" w:customStyle="1" w:styleId="assemblytext">
    <w:name w:val="assemblytext"/>
    <w:basedOn w:val="Bekezdsalapbettpusa"/>
    <w:rsid w:val="00584E05"/>
  </w:style>
  <w:style w:type="character" w:customStyle="1" w:styleId="searchhighlight">
    <w:name w:val="searchhighlight"/>
    <w:basedOn w:val="Bekezdsalapbettpusa"/>
    <w:rsid w:val="00584E05"/>
  </w:style>
  <w:style w:type="character" w:customStyle="1" w:styleId="text11">
    <w:name w:val="text11"/>
    <w:basedOn w:val="Bekezdsalapbettpusa"/>
    <w:rsid w:val="00584E05"/>
  </w:style>
  <w:style w:type="character" w:customStyle="1" w:styleId="style9">
    <w:name w:val="style9"/>
    <w:basedOn w:val="Bekezdsalapbettpusa"/>
    <w:rsid w:val="00584E05"/>
  </w:style>
  <w:style w:type="character" w:customStyle="1" w:styleId="style15">
    <w:name w:val="style15"/>
    <w:basedOn w:val="Bekezdsalapbettpusa"/>
    <w:rsid w:val="00584E05"/>
  </w:style>
  <w:style w:type="paragraph" w:customStyle="1" w:styleId="justify">
    <w:name w:val="justify"/>
    <w:basedOn w:val="Norml"/>
    <w:rsid w:val="00584E05"/>
    <w:pPr>
      <w:spacing w:before="100" w:after="100"/>
    </w:pPr>
  </w:style>
  <w:style w:type="character" w:customStyle="1" w:styleId="justifyChar">
    <w:name w:val="justify Char"/>
    <w:basedOn w:val="Bekezdsalapbettpusa"/>
    <w:rsid w:val="00584E05"/>
    <w:rPr>
      <w:sz w:val="24"/>
      <w:szCs w:val="24"/>
    </w:rPr>
  </w:style>
  <w:style w:type="character" w:customStyle="1" w:styleId="tartalom">
    <w:name w:val="tartalom"/>
    <w:basedOn w:val="Bekezdsalapbettpusa"/>
    <w:rsid w:val="00584E05"/>
  </w:style>
  <w:style w:type="paragraph" w:customStyle="1" w:styleId="normal">
    <w:name w:val="normal"/>
    <w:basedOn w:val="Norml"/>
    <w:rsid w:val="00584E05"/>
    <w:pPr>
      <w:spacing w:before="100" w:after="100"/>
    </w:pPr>
  </w:style>
  <w:style w:type="character" w:customStyle="1" w:styleId="normalChar">
    <w:name w:val="normal Char"/>
    <w:basedOn w:val="Bekezdsalapbettpusa"/>
    <w:rsid w:val="00584E05"/>
    <w:rPr>
      <w:sz w:val="24"/>
      <w:szCs w:val="24"/>
    </w:rPr>
  </w:style>
  <w:style w:type="character" w:customStyle="1" w:styleId="jadeitemstext">
    <w:name w:val="jade_items_text"/>
    <w:basedOn w:val="Bekezdsalapbettpusa"/>
    <w:rsid w:val="00584E05"/>
  </w:style>
  <w:style w:type="character" w:customStyle="1" w:styleId="estilo88">
    <w:name w:val="estilo88"/>
    <w:basedOn w:val="Bekezdsalapbettpusa"/>
    <w:rsid w:val="00584E05"/>
  </w:style>
  <w:style w:type="character" w:customStyle="1" w:styleId="foundword">
    <w:name w:val="found_word"/>
    <w:basedOn w:val="Bekezdsalapbettpusa"/>
    <w:rsid w:val="00584E05"/>
  </w:style>
  <w:style w:type="character" w:customStyle="1" w:styleId="normal1">
    <w:name w:val="normal1"/>
    <w:basedOn w:val="Bekezdsalapbettpusa"/>
    <w:rsid w:val="00584E05"/>
  </w:style>
  <w:style w:type="character" w:customStyle="1" w:styleId="statuetext">
    <w:name w:val="statuetext"/>
    <w:basedOn w:val="Bekezdsalapbettpusa"/>
    <w:rsid w:val="00584E05"/>
  </w:style>
  <w:style w:type="character" w:customStyle="1" w:styleId="style17">
    <w:name w:val="style17"/>
    <w:basedOn w:val="Bekezdsalapbettpusa"/>
    <w:rsid w:val="00584E05"/>
  </w:style>
  <w:style w:type="paragraph" w:customStyle="1" w:styleId="western">
    <w:name w:val="western"/>
    <w:basedOn w:val="Norml"/>
    <w:rsid w:val="00584E05"/>
    <w:pPr>
      <w:spacing w:before="100" w:after="100"/>
    </w:pPr>
  </w:style>
  <w:style w:type="character" w:customStyle="1" w:styleId="szerzoinfo">
    <w:name w:val="szerzoinfo"/>
    <w:basedOn w:val="Bekezdsalapbettpusa"/>
    <w:rsid w:val="00584E05"/>
  </w:style>
  <w:style w:type="character" w:customStyle="1" w:styleId="dtstart">
    <w:name w:val="dtstart"/>
    <w:basedOn w:val="Bekezdsalapbettpusa"/>
    <w:rsid w:val="00584E05"/>
  </w:style>
  <w:style w:type="character" w:customStyle="1" w:styleId="comment">
    <w:name w:val="comment"/>
    <w:basedOn w:val="Bekezdsalapbettpusa"/>
    <w:rsid w:val="00584E05"/>
  </w:style>
  <w:style w:type="character" w:customStyle="1" w:styleId="text8">
    <w:name w:val="text8"/>
    <w:basedOn w:val="Bekezdsalapbettpusa"/>
    <w:rsid w:val="00584E05"/>
  </w:style>
  <w:style w:type="character" w:customStyle="1" w:styleId="painter">
    <w:name w:val="painter"/>
    <w:basedOn w:val="Bekezdsalapbettpusa"/>
    <w:rsid w:val="00584E05"/>
  </w:style>
  <w:style w:type="character" w:customStyle="1" w:styleId="right">
    <w:name w:val="right"/>
    <w:basedOn w:val="Bekezdsalapbettpusa"/>
    <w:rsid w:val="00584E05"/>
  </w:style>
  <w:style w:type="character" w:customStyle="1" w:styleId="mw-formatted-date">
    <w:name w:val="mw-formatted-date"/>
    <w:basedOn w:val="Bekezdsalapbettpusa"/>
    <w:rsid w:val="00584E05"/>
  </w:style>
  <w:style w:type="character" w:customStyle="1" w:styleId="hoverpopup">
    <w:name w:val="hoverpopup"/>
    <w:basedOn w:val="Bekezdsalapbettpusa"/>
    <w:rsid w:val="00584E05"/>
  </w:style>
  <w:style w:type="character" w:customStyle="1" w:styleId="cim">
    <w:name w:val="cim"/>
    <w:basedOn w:val="Bekezdsalapbettpusa"/>
    <w:rsid w:val="00584E05"/>
  </w:style>
  <w:style w:type="character" w:customStyle="1" w:styleId="bodyblack">
    <w:name w:val="bodyblack"/>
    <w:basedOn w:val="Bekezdsalapbettpusa"/>
    <w:rsid w:val="00584E05"/>
  </w:style>
  <w:style w:type="character" w:customStyle="1" w:styleId="hbold">
    <w:name w:val="hbold"/>
    <w:basedOn w:val="Bekezdsalapbettpusa"/>
    <w:rsid w:val="00584E05"/>
  </w:style>
  <w:style w:type="character" w:customStyle="1" w:styleId="headword">
    <w:name w:val="headword"/>
    <w:basedOn w:val="Bekezdsalapbettpusa"/>
    <w:rsid w:val="00584E05"/>
  </w:style>
  <w:style w:type="character" w:customStyle="1" w:styleId="small">
    <w:name w:val="small"/>
    <w:basedOn w:val="Bekezdsalapbettpusa"/>
    <w:rsid w:val="00584E05"/>
  </w:style>
  <w:style w:type="character" w:customStyle="1" w:styleId="infobold">
    <w:name w:val="infobold"/>
    <w:basedOn w:val="Bekezdsalapbettpusa"/>
    <w:rsid w:val="00584E05"/>
  </w:style>
  <w:style w:type="character" w:customStyle="1" w:styleId="spelle">
    <w:name w:val="spelle"/>
    <w:basedOn w:val="Bekezdsalapbettpusa"/>
    <w:rsid w:val="00584E05"/>
  </w:style>
  <w:style w:type="character" w:customStyle="1" w:styleId="grame">
    <w:name w:val="grame"/>
    <w:basedOn w:val="Bekezdsalapbettpusa"/>
    <w:rsid w:val="00584E05"/>
  </w:style>
  <w:style w:type="character" w:customStyle="1" w:styleId="darkgreybold">
    <w:name w:val="darkgreybold"/>
    <w:basedOn w:val="Bekezdsalapbettpusa"/>
    <w:rsid w:val="00584E05"/>
  </w:style>
  <w:style w:type="character" w:customStyle="1" w:styleId="CharChar2">
    <w:name w:val="Char Char2"/>
    <w:basedOn w:val="Bekezdsalapbettpusa"/>
    <w:rsid w:val="00584E05"/>
    <w:rPr>
      <w:sz w:val="24"/>
      <w:szCs w:val="24"/>
      <w:lang w:val="hu-HU" w:eastAsia="hu-HU" w:bidi="ar-SA"/>
    </w:rPr>
  </w:style>
  <w:style w:type="character" w:customStyle="1" w:styleId="DokumentumtrkpChar">
    <w:name w:val="Dokumentumtérkép Char"/>
    <w:basedOn w:val="Bekezdsalapbettpusa"/>
    <w:rsid w:val="00584E05"/>
    <w:rPr>
      <w:rFonts w:ascii="Tahoma" w:hAnsi="Tahoma" w:cs="Tahoma"/>
      <w:sz w:val="24"/>
      <w:szCs w:val="24"/>
      <w:shd w:val="clear" w:color="auto" w:fill="000080"/>
    </w:rPr>
  </w:style>
  <w:style w:type="paragraph" w:styleId="Dokumentumtrkp">
    <w:name w:val="Document Map"/>
    <w:basedOn w:val="Norml"/>
    <w:rsid w:val="00584E05"/>
    <w:pPr>
      <w:shd w:val="clear" w:color="auto" w:fill="000080"/>
    </w:pPr>
    <w:rPr>
      <w:rFonts w:ascii="Tahoma" w:hAnsi="Tahoma" w:cs="Tahoma"/>
    </w:rPr>
  </w:style>
  <w:style w:type="character" w:customStyle="1" w:styleId="DokumentumtrkpChar1">
    <w:name w:val="Dokumentumtérkép Char1"/>
    <w:basedOn w:val="Bekezdsalapbettpusa"/>
    <w:uiPriority w:val="99"/>
    <w:rsid w:val="00584E05"/>
    <w:rPr>
      <w:rFonts w:ascii="Tahoma" w:hAnsi="Tahoma" w:cs="Tahoma"/>
      <w:sz w:val="16"/>
      <w:szCs w:val="16"/>
    </w:rPr>
  </w:style>
  <w:style w:type="character" w:customStyle="1" w:styleId="headsmall2">
    <w:name w:val="headsmall2"/>
    <w:basedOn w:val="Bekezdsalapbettpusa"/>
    <w:rsid w:val="00584E05"/>
  </w:style>
  <w:style w:type="paragraph" w:customStyle="1" w:styleId="idezetdolt">
    <w:name w:val="idezetdolt"/>
    <w:basedOn w:val="Norml"/>
    <w:rsid w:val="00584E05"/>
    <w:pPr>
      <w:spacing w:before="120" w:after="120"/>
      <w:ind w:left="397" w:right="397"/>
    </w:pPr>
    <w:rPr>
      <w:i/>
      <w:sz w:val="22"/>
      <w:szCs w:val="20"/>
      <w:lang w:eastAsia="en-US"/>
    </w:rPr>
  </w:style>
  <w:style w:type="paragraph" w:customStyle="1" w:styleId="mottoauthor">
    <w:name w:val="mottoauthor"/>
    <w:basedOn w:val="Norml"/>
    <w:rsid w:val="00584E05"/>
    <w:pPr>
      <w:spacing w:before="120" w:after="360"/>
      <w:jc w:val="right"/>
    </w:pPr>
    <w:rPr>
      <w:sz w:val="22"/>
      <w:szCs w:val="20"/>
      <w:lang w:eastAsia="en-US"/>
    </w:rPr>
  </w:style>
  <w:style w:type="character" w:customStyle="1" w:styleId="apple-style-span">
    <w:name w:val="apple-style-span"/>
    <w:basedOn w:val="Bekezdsalapbettpusa"/>
    <w:rsid w:val="00584E05"/>
  </w:style>
  <w:style w:type="character" w:customStyle="1" w:styleId="contenttext">
    <w:name w:val="content_text"/>
    <w:basedOn w:val="Bekezdsalapbettpusa"/>
    <w:rsid w:val="00584E05"/>
  </w:style>
  <w:style w:type="character" w:styleId="Lbjegyzet-hivatkozs">
    <w:name w:val="footnote reference"/>
    <w:basedOn w:val="Bekezdsalapbettpusa"/>
    <w:rsid w:val="00584E05"/>
    <w:rPr>
      <w:position w:val="0"/>
      <w:vertAlign w:val="superscript"/>
    </w:rPr>
  </w:style>
  <w:style w:type="character" w:customStyle="1" w:styleId="titlebold">
    <w:name w:val="titlebold"/>
    <w:basedOn w:val="Bekezdsalapbettpusa"/>
    <w:rsid w:val="00584E05"/>
  </w:style>
  <w:style w:type="character" w:customStyle="1" w:styleId="printanchor">
    <w:name w:val="print_anchor"/>
    <w:basedOn w:val="Bekezdsalapbettpusa"/>
    <w:rsid w:val="00584E05"/>
  </w:style>
  <w:style w:type="character" w:customStyle="1" w:styleId="content">
    <w:name w:val="content"/>
    <w:basedOn w:val="Bekezdsalapbettpusa"/>
    <w:rsid w:val="00584E05"/>
  </w:style>
  <w:style w:type="character" w:customStyle="1" w:styleId="contentbold">
    <w:name w:val="contentbold"/>
    <w:basedOn w:val="Bekezdsalapbettpusa"/>
    <w:rsid w:val="00584E05"/>
  </w:style>
  <w:style w:type="character" w:customStyle="1" w:styleId="dbox">
    <w:name w:val="dbox"/>
    <w:basedOn w:val="Bekezdsalapbettpusa"/>
    <w:rsid w:val="00584E05"/>
  </w:style>
  <w:style w:type="character" w:customStyle="1" w:styleId="fielddata">
    <w:name w:val="fielddata"/>
    <w:basedOn w:val="Bekezdsalapbettpusa"/>
    <w:rsid w:val="00584E05"/>
  </w:style>
  <w:style w:type="character" w:customStyle="1" w:styleId="objaccessionnumber">
    <w:name w:val="objaccessionnumber"/>
    <w:basedOn w:val="Bekezdsalapbettpusa"/>
    <w:rsid w:val="00584E05"/>
  </w:style>
  <w:style w:type="character" w:customStyle="1" w:styleId="sg">
    <w:name w:val="sg"/>
    <w:basedOn w:val="Bekezdsalapbettpusa"/>
    <w:rsid w:val="00584E05"/>
  </w:style>
  <w:style w:type="character" w:customStyle="1" w:styleId="locality">
    <w:name w:val="locality"/>
    <w:basedOn w:val="Bekezdsalapbettpusa"/>
    <w:rsid w:val="00584E05"/>
  </w:style>
  <w:style w:type="character" w:customStyle="1" w:styleId="actxsmall">
    <w:name w:val="actxsmall"/>
    <w:basedOn w:val="Bekezdsalapbettpusa"/>
    <w:rsid w:val="00584E05"/>
  </w:style>
  <w:style w:type="character" w:customStyle="1" w:styleId="rgctlv">
    <w:name w:val="rg_ctlv"/>
    <w:basedOn w:val="Bekezdsalapbettpusa"/>
    <w:rsid w:val="00584E05"/>
  </w:style>
  <w:style w:type="character" w:customStyle="1" w:styleId="kiskapitalis">
    <w:name w:val="kiskapitalis"/>
    <w:basedOn w:val="Bekezdsalapbettpusa"/>
    <w:rsid w:val="00584E05"/>
  </w:style>
  <w:style w:type="character" w:customStyle="1" w:styleId="contentblogcontent">
    <w:name w:val="content_blog_content"/>
    <w:basedOn w:val="Bekezdsalapbettpusa"/>
    <w:rsid w:val="00584E05"/>
  </w:style>
  <w:style w:type="paragraph" w:styleId="Vltozat">
    <w:name w:val="Revision"/>
    <w:uiPriority w:val="99"/>
    <w:rsid w:val="00584E05"/>
    <w:pPr>
      <w:suppressAutoHyphens/>
      <w:autoSpaceDN w:val="0"/>
      <w:textAlignment w:val="baseline"/>
    </w:pPr>
    <w:rPr>
      <w:sz w:val="24"/>
      <w:szCs w:val="24"/>
    </w:rPr>
  </w:style>
  <w:style w:type="paragraph" w:customStyle="1" w:styleId="alairas">
    <w:name w:val="alairas"/>
    <w:basedOn w:val="Norml"/>
    <w:rsid w:val="00584E05"/>
    <w:pPr>
      <w:spacing w:before="100" w:after="100"/>
      <w:jc w:val="left"/>
    </w:pPr>
  </w:style>
  <w:style w:type="character" w:customStyle="1" w:styleId="google-src-text">
    <w:name w:val="google-src-text"/>
    <w:basedOn w:val="Bekezdsalapbettpusa"/>
    <w:rsid w:val="00584E05"/>
  </w:style>
  <w:style w:type="paragraph" w:styleId="Szvegtrzs2">
    <w:name w:val="Body Text 2"/>
    <w:basedOn w:val="Norml"/>
    <w:rsid w:val="00584E05"/>
    <w:pPr>
      <w:ind w:right="-540"/>
      <w:jc w:val="left"/>
    </w:pPr>
    <w:rPr>
      <w:sz w:val="28"/>
      <w:lang w:val="de-DE"/>
    </w:rPr>
  </w:style>
  <w:style w:type="character" w:customStyle="1" w:styleId="Szvegtrzs2Char">
    <w:name w:val="Szövegtörzs 2 Char"/>
    <w:basedOn w:val="Bekezdsalapbettpusa"/>
    <w:rsid w:val="00584E05"/>
    <w:rPr>
      <w:sz w:val="28"/>
      <w:szCs w:val="24"/>
      <w:lang w:val="de-DE"/>
    </w:rPr>
  </w:style>
  <w:style w:type="character" w:styleId="Vgjegyzet-hivatkozs">
    <w:name w:val="endnote reference"/>
    <w:basedOn w:val="Bekezdsalapbettpusa"/>
    <w:rsid w:val="00584E05"/>
    <w:rPr>
      <w:position w:val="0"/>
      <w:vertAlign w:val="superscript"/>
    </w:rPr>
  </w:style>
  <w:style w:type="character" w:customStyle="1" w:styleId="CharChar20">
    <w:name w:val="Char Char2"/>
    <w:basedOn w:val="Bekezdsalapbettpusa"/>
    <w:rsid w:val="00584E05"/>
    <w:rPr>
      <w:sz w:val="24"/>
      <w:szCs w:val="24"/>
      <w:lang w:val="hu-HU" w:eastAsia="hu-HU" w:bidi="ar-SA"/>
    </w:rPr>
  </w:style>
  <w:style w:type="character" w:customStyle="1" w:styleId="f">
    <w:name w:val="f"/>
    <w:basedOn w:val="Bekezdsalapbettpusa"/>
    <w:rsid w:val="00584E05"/>
  </w:style>
  <w:style w:type="character" w:customStyle="1" w:styleId="konyvszerzo">
    <w:name w:val="konyv_szerzo"/>
    <w:basedOn w:val="Bekezdsalapbettpusa"/>
    <w:rsid w:val="00584E05"/>
  </w:style>
  <w:style w:type="character" w:customStyle="1" w:styleId="konyvcim">
    <w:name w:val="konyv_cim"/>
    <w:basedOn w:val="Bekezdsalapbettpusa"/>
    <w:rsid w:val="00584E05"/>
  </w:style>
  <w:style w:type="character" w:customStyle="1" w:styleId="text9">
    <w:name w:val="text9"/>
    <w:basedOn w:val="Bekezdsalapbettpusa"/>
    <w:rsid w:val="00584E05"/>
  </w:style>
  <w:style w:type="character" w:customStyle="1" w:styleId="iceouttxt">
    <w:name w:val="iceouttxt"/>
    <w:basedOn w:val="Bekezdsalapbettpusa"/>
    <w:rsid w:val="00584E05"/>
  </w:style>
  <w:style w:type="character" w:customStyle="1" w:styleId="magyarjelentes">
    <w:name w:val="magyar_jelentes"/>
    <w:basedOn w:val="Bekezdsalapbettpusa"/>
    <w:rsid w:val="00584E05"/>
  </w:style>
  <w:style w:type="character" w:customStyle="1" w:styleId="owner">
    <w:name w:val="owner"/>
    <w:basedOn w:val="Bekezdsalapbettpusa"/>
    <w:rsid w:val="00584E05"/>
  </w:style>
  <w:style w:type="character" w:customStyle="1" w:styleId="maintext">
    <w:name w:val="maintext"/>
    <w:basedOn w:val="Bekezdsalapbettpusa"/>
    <w:rsid w:val="00584E05"/>
  </w:style>
  <w:style w:type="character" w:customStyle="1" w:styleId="maintext1">
    <w:name w:val="maintext1"/>
    <w:basedOn w:val="Bekezdsalapbettpusa"/>
    <w:rsid w:val="00584E05"/>
  </w:style>
  <w:style w:type="character" w:customStyle="1" w:styleId="authordata">
    <w:name w:val="authordata"/>
    <w:basedOn w:val="Bekezdsalapbettpusa"/>
    <w:rsid w:val="00584E05"/>
  </w:style>
  <w:style w:type="character" w:customStyle="1" w:styleId="text7">
    <w:name w:val="text7"/>
    <w:basedOn w:val="Bekezdsalapbettpusa"/>
    <w:rsid w:val="00584E05"/>
  </w:style>
  <w:style w:type="character" w:customStyle="1" w:styleId="blsp-spelling-error">
    <w:name w:val="blsp-spelling-error"/>
    <w:basedOn w:val="Bekezdsalapbettpusa"/>
    <w:rsid w:val="00584E05"/>
  </w:style>
  <w:style w:type="character" w:customStyle="1" w:styleId="notes">
    <w:name w:val="notes"/>
    <w:basedOn w:val="Bekezdsalapbettpusa"/>
    <w:rsid w:val="00584E05"/>
  </w:style>
  <w:style w:type="character" w:customStyle="1" w:styleId="textstylespacing">
    <w:name w:val="text_style_spacing"/>
    <w:basedOn w:val="Bekezdsalapbettpusa"/>
    <w:rsid w:val="00584E05"/>
  </w:style>
  <w:style w:type="character" w:customStyle="1" w:styleId="bold12">
    <w:name w:val="bold12"/>
    <w:basedOn w:val="Bekezdsalapbettpusa"/>
    <w:rsid w:val="00584E05"/>
  </w:style>
  <w:style w:type="character" w:customStyle="1" w:styleId="creator">
    <w:name w:val="creator"/>
    <w:basedOn w:val="Bekezdsalapbettpusa"/>
    <w:rsid w:val="00584E05"/>
  </w:style>
  <w:style w:type="character" w:customStyle="1" w:styleId="photo-description">
    <w:name w:val="photo-description"/>
    <w:basedOn w:val="Bekezdsalapbettpusa"/>
    <w:rsid w:val="00584E05"/>
  </w:style>
  <w:style w:type="character" w:customStyle="1" w:styleId="gphoto-photocaption-caption">
    <w:name w:val="gphoto-photocaption-caption"/>
    <w:basedOn w:val="Bekezdsalapbettpusa"/>
    <w:rsid w:val="00584E05"/>
  </w:style>
  <w:style w:type="character" w:customStyle="1" w:styleId="l">
    <w:name w:val="l"/>
    <w:basedOn w:val="Bekezdsalapbettpusa"/>
    <w:rsid w:val="00584E05"/>
  </w:style>
  <w:style w:type="character" w:customStyle="1" w:styleId="rvts17">
    <w:name w:val="rvts17"/>
    <w:basedOn w:val="Bekezdsalapbettpusa"/>
    <w:rsid w:val="00584E05"/>
  </w:style>
  <w:style w:type="paragraph" w:customStyle="1" w:styleId="info">
    <w:name w:val="info"/>
    <w:basedOn w:val="Norml"/>
    <w:rsid w:val="00584E05"/>
    <w:pPr>
      <w:spacing w:before="100" w:after="100"/>
      <w:jc w:val="left"/>
    </w:pPr>
  </w:style>
  <w:style w:type="character" w:customStyle="1" w:styleId="bodytext">
    <w:name w:val="bodytext"/>
    <w:basedOn w:val="Bekezdsalapbettpusa"/>
    <w:rsid w:val="00584E05"/>
  </w:style>
  <w:style w:type="character" w:customStyle="1" w:styleId="collection-detail-artist-dates">
    <w:name w:val="collection-detail-artist-dates"/>
    <w:basedOn w:val="Bekezdsalapbettpusa"/>
    <w:rsid w:val="00584E05"/>
  </w:style>
  <w:style w:type="character" w:customStyle="1" w:styleId="dbrbodycollsm">
    <w:name w:val="dbrbodycollsm"/>
    <w:basedOn w:val="Bekezdsalapbettpusa"/>
    <w:rsid w:val="00584E05"/>
  </w:style>
  <w:style w:type="character" w:customStyle="1" w:styleId="article">
    <w:name w:val="article"/>
    <w:basedOn w:val="Bekezdsalapbettpusa"/>
    <w:rsid w:val="00584E05"/>
  </w:style>
  <w:style w:type="character" w:customStyle="1" w:styleId="a">
    <w:name w:val="a"/>
    <w:basedOn w:val="Bekezdsalapbettpusa"/>
    <w:rsid w:val="00584E05"/>
  </w:style>
  <w:style w:type="character" w:customStyle="1" w:styleId="l6">
    <w:name w:val="l6"/>
    <w:basedOn w:val="Bekezdsalapbettpusa"/>
    <w:rsid w:val="00584E05"/>
  </w:style>
  <w:style w:type="character" w:customStyle="1" w:styleId="l7">
    <w:name w:val="l7"/>
    <w:basedOn w:val="Bekezdsalapbettpusa"/>
    <w:rsid w:val="00584E05"/>
  </w:style>
  <w:style w:type="character" w:customStyle="1" w:styleId="l8">
    <w:name w:val="l8"/>
    <w:basedOn w:val="Bekezdsalapbettpusa"/>
    <w:rsid w:val="00584E05"/>
  </w:style>
  <w:style w:type="character" w:customStyle="1" w:styleId="l10">
    <w:name w:val="l10"/>
    <w:basedOn w:val="Bekezdsalapbettpusa"/>
    <w:rsid w:val="00584E05"/>
  </w:style>
  <w:style w:type="character" w:customStyle="1" w:styleId="collapsebutton">
    <w:name w:val="collapsebutton"/>
    <w:basedOn w:val="Bekezdsalapbettpusa"/>
    <w:rsid w:val="00584E05"/>
  </w:style>
  <w:style w:type="character" w:customStyle="1" w:styleId="wpimageannotatorcontrol">
    <w:name w:val="wpimageannotatorcontrol"/>
    <w:basedOn w:val="Bekezdsalapbettpusa"/>
    <w:rsid w:val="00584E05"/>
  </w:style>
  <w:style w:type="character" w:customStyle="1" w:styleId="image-caption">
    <w:name w:val="image-caption"/>
    <w:basedOn w:val="Bekezdsalapbettpusa"/>
    <w:rsid w:val="00584E05"/>
  </w:style>
  <w:style w:type="character" w:customStyle="1" w:styleId="lb-caption">
    <w:name w:val="lb-caption"/>
    <w:basedOn w:val="Bekezdsalapbettpusa"/>
    <w:rsid w:val="00584E05"/>
  </w:style>
  <w:style w:type="character" w:customStyle="1" w:styleId="occupation">
    <w:name w:val="occupation"/>
    <w:basedOn w:val="Bekezdsalapbettpusa"/>
    <w:rsid w:val="00584E05"/>
  </w:style>
  <w:style w:type="character" w:customStyle="1" w:styleId="sdtslot">
    <w:name w:val="sdt_slot"/>
    <w:basedOn w:val="Bekezdsalapbettpusa"/>
    <w:rsid w:val="00584E05"/>
  </w:style>
  <w:style w:type="character" w:styleId="HTML-idzet">
    <w:name w:val="HTML Cite"/>
    <w:basedOn w:val="Bekezdsalapbettpusa"/>
    <w:uiPriority w:val="99"/>
    <w:rsid w:val="00584E05"/>
    <w:rPr>
      <w:i/>
      <w:iCs/>
    </w:rPr>
  </w:style>
  <w:style w:type="character" w:customStyle="1" w:styleId="v1">
    <w:name w:val="v1"/>
    <w:basedOn w:val="Bekezdsalapbettpusa"/>
    <w:rsid w:val="00584E05"/>
  </w:style>
  <w:style w:type="character" w:customStyle="1" w:styleId="autrescartel">
    <w:name w:val="autres_cartel"/>
    <w:basedOn w:val="Bekezdsalapbettpusa"/>
    <w:rsid w:val="00584E05"/>
  </w:style>
  <w:style w:type="character" w:customStyle="1" w:styleId="block">
    <w:name w:val="block"/>
    <w:basedOn w:val="Bekezdsalapbettpusa"/>
    <w:rsid w:val="00584E05"/>
  </w:style>
  <w:style w:type="character" w:customStyle="1" w:styleId="hps">
    <w:name w:val="hps"/>
    <w:basedOn w:val="Bekezdsalapbettpusa"/>
    <w:rsid w:val="00584E05"/>
  </w:style>
  <w:style w:type="character" w:customStyle="1" w:styleId="nowrap">
    <w:name w:val="nowrap"/>
    <w:basedOn w:val="Bekezdsalapbettpusa"/>
    <w:rsid w:val="00584E05"/>
  </w:style>
  <w:style w:type="character" w:customStyle="1" w:styleId="redtext">
    <w:name w:val="red_text"/>
    <w:basedOn w:val="Bekezdsalapbettpusa"/>
    <w:rsid w:val="00584E05"/>
  </w:style>
  <w:style w:type="character" w:customStyle="1" w:styleId="standardfontdark">
    <w:name w:val="standardfontdark"/>
    <w:basedOn w:val="Bekezdsalapbettpusa"/>
    <w:rsid w:val="00584E05"/>
  </w:style>
  <w:style w:type="character" w:customStyle="1" w:styleId="tspvalue">
    <w:name w:val="tspvalue"/>
    <w:basedOn w:val="Bekezdsalapbettpusa"/>
    <w:rsid w:val="00584E05"/>
  </w:style>
  <w:style w:type="character" w:customStyle="1" w:styleId="text-sm">
    <w:name w:val="text-sm"/>
    <w:basedOn w:val="Bekezdsalapbettpusa"/>
    <w:rsid w:val="00584E05"/>
  </w:style>
  <w:style w:type="character" w:customStyle="1" w:styleId="txtmain">
    <w:name w:val="txt_main"/>
    <w:basedOn w:val="Bekezdsalapbettpusa"/>
    <w:rsid w:val="00584E05"/>
  </w:style>
  <w:style w:type="character" w:customStyle="1" w:styleId="birthdate">
    <w:name w:val="birthdate"/>
    <w:basedOn w:val="Bekezdsalapbettpusa"/>
    <w:rsid w:val="00584E05"/>
  </w:style>
  <w:style w:type="character" w:customStyle="1" w:styleId="contentblock">
    <w:name w:val="contentblock"/>
    <w:basedOn w:val="Bekezdsalapbettpusa"/>
    <w:rsid w:val="00584E05"/>
  </w:style>
  <w:style w:type="character" w:customStyle="1" w:styleId="hover">
    <w:name w:val="hover"/>
    <w:basedOn w:val="Bekezdsalapbettpusa"/>
    <w:rsid w:val="00584E05"/>
  </w:style>
  <w:style w:type="character" w:customStyle="1" w:styleId="spelle4">
    <w:name w:val="spelle4"/>
    <w:basedOn w:val="Bekezdsalapbettpusa"/>
    <w:rsid w:val="00584E05"/>
  </w:style>
  <w:style w:type="character" w:customStyle="1" w:styleId="text">
    <w:name w:val="text"/>
    <w:basedOn w:val="Bekezdsalapbettpusa"/>
    <w:rsid w:val="00584E05"/>
  </w:style>
  <w:style w:type="character" w:customStyle="1" w:styleId="Kpalrs10">
    <w:name w:val="Képaláírás1"/>
    <w:basedOn w:val="Bekezdsalapbettpusa"/>
    <w:rsid w:val="00584E05"/>
  </w:style>
  <w:style w:type="character" w:customStyle="1" w:styleId="CharChar21">
    <w:name w:val="Char Char21"/>
    <w:basedOn w:val="Bekezdsalapbettpusa"/>
    <w:rsid w:val="00584E05"/>
    <w:rPr>
      <w:sz w:val="24"/>
      <w:szCs w:val="24"/>
      <w:lang w:val="hu-HU" w:eastAsia="hu-HU" w:bidi="ar-SA"/>
    </w:rPr>
  </w:style>
  <w:style w:type="character" w:customStyle="1" w:styleId="Kpalrs2">
    <w:name w:val="Képaláírás2"/>
    <w:basedOn w:val="Bekezdsalapbettpusa"/>
    <w:rsid w:val="00584E05"/>
  </w:style>
  <w:style w:type="character" w:customStyle="1" w:styleId="CharChar22">
    <w:name w:val="Char Char22"/>
    <w:basedOn w:val="Bekezdsalapbettpusa"/>
    <w:rsid w:val="00584E05"/>
    <w:rPr>
      <w:sz w:val="24"/>
      <w:szCs w:val="24"/>
      <w:lang w:val="hu-HU" w:eastAsia="hu-HU" w:bidi="ar-SA"/>
    </w:rPr>
  </w:style>
  <w:style w:type="character" w:customStyle="1" w:styleId="picture">
    <w:name w:val="picture"/>
    <w:basedOn w:val="Bekezdsalapbettpusa"/>
    <w:rsid w:val="00584E05"/>
  </w:style>
  <w:style w:type="character" w:customStyle="1" w:styleId="Kpalrs3">
    <w:name w:val="Képaláírás3"/>
    <w:basedOn w:val="Bekezdsalapbettpusa"/>
    <w:rsid w:val="00584E05"/>
  </w:style>
  <w:style w:type="character" w:customStyle="1" w:styleId="CharChar25">
    <w:name w:val="Char Char25"/>
    <w:basedOn w:val="Bekezdsalapbettpusa"/>
    <w:rsid w:val="00584E05"/>
    <w:rPr>
      <w:sz w:val="24"/>
      <w:szCs w:val="24"/>
      <w:lang w:val="hu-HU" w:eastAsia="hu-HU" w:bidi="ar-SA"/>
    </w:rPr>
  </w:style>
  <w:style w:type="character" w:customStyle="1" w:styleId="CharChar24">
    <w:name w:val="Char Char24"/>
    <w:basedOn w:val="Bekezdsalapbettpusa"/>
    <w:rsid w:val="00584E05"/>
    <w:rPr>
      <w:sz w:val="24"/>
      <w:szCs w:val="24"/>
      <w:lang w:val="hu-HU" w:eastAsia="hu-HU" w:bidi="ar-SA"/>
    </w:rPr>
  </w:style>
  <w:style w:type="character" w:customStyle="1" w:styleId="Kpalrs4">
    <w:name w:val="Képaláírás4"/>
    <w:basedOn w:val="Bekezdsalapbettpusa"/>
    <w:rsid w:val="00584E05"/>
  </w:style>
  <w:style w:type="character" w:customStyle="1" w:styleId="fulltext">
    <w:name w:val="fulltext"/>
    <w:basedOn w:val="Bekezdsalapbettpusa"/>
    <w:rsid w:val="00584E05"/>
  </w:style>
  <w:style w:type="character" w:customStyle="1" w:styleId="CharChar23">
    <w:name w:val="Char Char23"/>
    <w:basedOn w:val="Bekezdsalapbettpusa"/>
    <w:rsid w:val="00584E05"/>
    <w:rPr>
      <w:sz w:val="24"/>
      <w:szCs w:val="24"/>
      <w:lang w:val="hu-HU" w:eastAsia="hu-HU" w:bidi="ar-SA"/>
    </w:rPr>
  </w:style>
  <w:style w:type="paragraph" w:customStyle="1" w:styleId="comment-disclaimer">
    <w:name w:val="comment-disclaimer"/>
    <w:basedOn w:val="Norml"/>
    <w:rsid w:val="00584E05"/>
    <w:pPr>
      <w:spacing w:before="100" w:after="100"/>
      <w:jc w:val="left"/>
    </w:pPr>
  </w:style>
  <w:style w:type="character" w:customStyle="1" w:styleId="commentauthor">
    <w:name w:val="commentauthor"/>
    <w:basedOn w:val="Bekezdsalapbettpusa"/>
    <w:rsid w:val="00584E05"/>
  </w:style>
  <w:style w:type="character" w:customStyle="1" w:styleId="commenttime">
    <w:name w:val="commenttime"/>
    <w:basedOn w:val="Bekezdsalapbettpusa"/>
    <w:rsid w:val="00584E05"/>
  </w:style>
  <w:style w:type="character" w:customStyle="1" w:styleId="commentheadurl">
    <w:name w:val="commentheadurl"/>
    <w:basedOn w:val="Bekezdsalapbettpusa"/>
    <w:rsid w:val="00584E05"/>
  </w:style>
  <w:style w:type="character" w:customStyle="1" w:styleId="spipsurligne">
    <w:name w:val="spip_surligne"/>
    <w:basedOn w:val="Bekezdsalapbettpusa"/>
    <w:rsid w:val="00584E05"/>
  </w:style>
  <w:style w:type="character" w:customStyle="1" w:styleId="detaildata">
    <w:name w:val="detail_data"/>
    <w:basedOn w:val="Bekezdsalapbettpusa"/>
    <w:rsid w:val="00584E05"/>
  </w:style>
  <w:style w:type="character" w:customStyle="1" w:styleId="monolit">
    <w:name w:val="monolit"/>
    <w:basedOn w:val="Bekezdsalapbettpusa"/>
    <w:rsid w:val="00584E05"/>
  </w:style>
  <w:style w:type="character" w:customStyle="1" w:styleId="szerzo">
    <w:name w:val="szerzo"/>
    <w:basedOn w:val="Bekezdsalapbettpusa"/>
    <w:rsid w:val="00584E05"/>
  </w:style>
  <w:style w:type="character" w:customStyle="1" w:styleId="dokulink">
    <w:name w:val="dokulink"/>
    <w:basedOn w:val="Bekezdsalapbettpusa"/>
    <w:rsid w:val="00584E05"/>
  </w:style>
  <w:style w:type="paragraph" w:customStyle="1" w:styleId="Default">
    <w:name w:val="Default"/>
    <w:rsid w:val="00584E05"/>
    <w:pPr>
      <w:suppressAutoHyphens/>
      <w:autoSpaceDE w:val="0"/>
      <w:autoSpaceDN w:val="0"/>
      <w:textAlignment w:val="baseline"/>
    </w:pPr>
    <w:rPr>
      <w:rFonts w:ascii="Arial" w:hAnsi="Arial" w:cs="Arial"/>
      <w:color w:val="000000"/>
      <w:sz w:val="24"/>
      <w:szCs w:val="24"/>
    </w:rPr>
  </w:style>
  <w:style w:type="character" w:customStyle="1" w:styleId="date-display-single">
    <w:name w:val="date-display-single"/>
    <w:basedOn w:val="Bekezdsalapbettpusa"/>
    <w:rsid w:val="00584E05"/>
  </w:style>
  <w:style w:type="character" w:customStyle="1" w:styleId="hascaption">
    <w:name w:val="hascaption"/>
    <w:basedOn w:val="Bekezdsalapbettpusa"/>
    <w:rsid w:val="00584E05"/>
  </w:style>
  <w:style w:type="character" w:customStyle="1" w:styleId="notranslate">
    <w:name w:val="notranslate"/>
    <w:basedOn w:val="Bekezdsalapbettpusa"/>
    <w:rsid w:val="00584E05"/>
  </w:style>
  <w:style w:type="character" w:customStyle="1" w:styleId="body-c">
    <w:name w:val="body-c"/>
    <w:basedOn w:val="Bekezdsalapbettpusa"/>
    <w:rsid w:val="00584E05"/>
  </w:style>
  <w:style w:type="paragraph" w:styleId="Szvegtrzsbehzssal">
    <w:name w:val="Body Text Indent"/>
    <w:basedOn w:val="Norml"/>
    <w:uiPriority w:val="99"/>
    <w:rsid w:val="00584E05"/>
    <w:pPr>
      <w:spacing w:after="120"/>
      <w:ind w:left="283"/>
    </w:pPr>
  </w:style>
  <w:style w:type="character" w:customStyle="1" w:styleId="SzvegtrzsbehzssalChar">
    <w:name w:val="Szövegtörzs behúzással Char"/>
    <w:basedOn w:val="Bekezdsalapbettpusa"/>
    <w:uiPriority w:val="99"/>
    <w:rsid w:val="00584E05"/>
    <w:rPr>
      <w:sz w:val="24"/>
      <w:szCs w:val="24"/>
    </w:rPr>
  </w:style>
  <w:style w:type="character" w:customStyle="1" w:styleId="Kpalrs5">
    <w:name w:val="Képaláírás5"/>
    <w:basedOn w:val="Bekezdsalapbettpusa"/>
    <w:rsid w:val="00584E05"/>
  </w:style>
  <w:style w:type="character" w:customStyle="1" w:styleId="CharChar26">
    <w:name w:val="Char Char2"/>
    <w:basedOn w:val="Bekezdsalapbettpusa"/>
    <w:rsid w:val="00584E05"/>
    <w:rPr>
      <w:sz w:val="24"/>
      <w:szCs w:val="24"/>
      <w:lang w:val="hu-HU" w:eastAsia="hu-HU" w:bidi="ar-SA"/>
    </w:rPr>
  </w:style>
  <w:style w:type="character" w:customStyle="1" w:styleId="Kpalrs6">
    <w:name w:val="Képaláírás6"/>
    <w:basedOn w:val="Bekezdsalapbettpusa"/>
    <w:rsid w:val="00584E05"/>
  </w:style>
  <w:style w:type="character" w:customStyle="1" w:styleId="CharChar27">
    <w:name w:val="Char Char2"/>
    <w:basedOn w:val="Bekezdsalapbettpusa"/>
    <w:rsid w:val="00584E05"/>
    <w:rPr>
      <w:sz w:val="24"/>
      <w:szCs w:val="24"/>
      <w:lang w:val="hu-HU" w:eastAsia="hu-HU" w:bidi="ar-SA"/>
    </w:rPr>
  </w:style>
  <w:style w:type="character" w:customStyle="1" w:styleId="Kpalrs7">
    <w:name w:val="Képaláírás7"/>
    <w:basedOn w:val="Bekezdsalapbettpusa"/>
    <w:rsid w:val="00584E05"/>
  </w:style>
  <w:style w:type="character" w:customStyle="1" w:styleId="CharChar28">
    <w:name w:val="Char Char2"/>
    <w:basedOn w:val="Bekezdsalapbettpusa"/>
    <w:rsid w:val="00584E05"/>
    <w:rPr>
      <w:sz w:val="24"/>
      <w:szCs w:val="24"/>
      <w:lang w:val="hu-HU" w:eastAsia="hu-HU" w:bidi="ar-SA"/>
    </w:rPr>
  </w:style>
  <w:style w:type="character" w:customStyle="1" w:styleId="Kpalrs8">
    <w:name w:val="Képaláírás8"/>
    <w:basedOn w:val="Bekezdsalapbettpusa"/>
    <w:rsid w:val="00584E05"/>
  </w:style>
  <w:style w:type="character" w:customStyle="1" w:styleId="CharChar29">
    <w:name w:val="Char Char2"/>
    <w:basedOn w:val="Bekezdsalapbettpusa"/>
    <w:rsid w:val="00584E05"/>
    <w:rPr>
      <w:sz w:val="24"/>
      <w:szCs w:val="24"/>
      <w:lang w:val="hu-HU" w:eastAsia="hu-HU" w:bidi="ar-SA"/>
    </w:rPr>
  </w:style>
  <w:style w:type="character" w:customStyle="1" w:styleId="ata-asj">
    <w:name w:val="ata-asj"/>
    <w:basedOn w:val="Bekezdsalapbettpusa"/>
    <w:rsid w:val="00584E05"/>
  </w:style>
  <w:style w:type="character" w:customStyle="1" w:styleId="ca">
    <w:name w:val="ca"/>
    <w:basedOn w:val="Bekezdsalapbettpusa"/>
    <w:rsid w:val="00584E05"/>
  </w:style>
  <w:style w:type="character" w:customStyle="1" w:styleId="az1">
    <w:name w:val="az1"/>
    <w:basedOn w:val="Bekezdsalapbettpusa"/>
    <w:rsid w:val="00584E05"/>
  </w:style>
  <w:style w:type="character" w:customStyle="1" w:styleId="ykrj7b">
    <w:name w:val="ykrj7b"/>
    <w:basedOn w:val="Bekezdsalapbettpusa"/>
    <w:rsid w:val="00584E05"/>
  </w:style>
  <w:style w:type="character" w:customStyle="1" w:styleId="adl">
    <w:name w:val="adl"/>
    <w:basedOn w:val="Bekezdsalapbettpusa"/>
    <w:rsid w:val="00584E05"/>
  </w:style>
  <w:style w:type="character" w:customStyle="1" w:styleId="ho">
    <w:name w:val="ho"/>
    <w:basedOn w:val="Bekezdsalapbettpusa"/>
    <w:rsid w:val="00584E05"/>
  </w:style>
  <w:style w:type="character" w:customStyle="1" w:styleId="gd">
    <w:name w:val="gd"/>
    <w:basedOn w:val="Bekezdsalapbettpusa"/>
    <w:rsid w:val="00584E05"/>
  </w:style>
  <w:style w:type="character" w:customStyle="1" w:styleId="g3">
    <w:name w:val="g3"/>
    <w:basedOn w:val="Bekezdsalapbettpusa"/>
    <w:rsid w:val="00584E05"/>
  </w:style>
  <w:style w:type="character" w:customStyle="1" w:styleId="hb">
    <w:name w:val="hb"/>
    <w:basedOn w:val="Bekezdsalapbettpusa"/>
    <w:rsid w:val="00584E05"/>
  </w:style>
  <w:style w:type="character" w:customStyle="1" w:styleId="g2">
    <w:name w:val="g2"/>
    <w:basedOn w:val="Bekezdsalapbettpusa"/>
    <w:rsid w:val="00584E05"/>
  </w:style>
  <w:style w:type="character" w:customStyle="1" w:styleId="azo">
    <w:name w:val="azo"/>
    <w:basedOn w:val="Bekezdsalapbettpusa"/>
    <w:rsid w:val="00584E05"/>
  </w:style>
  <w:style w:type="character" w:customStyle="1" w:styleId="ams">
    <w:name w:val="ams"/>
    <w:basedOn w:val="Bekezdsalapbettpusa"/>
    <w:rsid w:val="00584E05"/>
  </w:style>
  <w:style w:type="character" w:customStyle="1" w:styleId="zw">
    <w:name w:val="zw"/>
    <w:basedOn w:val="Bekezdsalapbettpusa"/>
    <w:rsid w:val="00584E05"/>
  </w:style>
  <w:style w:type="character" w:customStyle="1" w:styleId="zt">
    <w:name w:val="zt"/>
    <w:basedOn w:val="Bekezdsalapbettpusa"/>
    <w:rsid w:val="00584E05"/>
  </w:style>
  <w:style w:type="character" w:customStyle="1" w:styleId="l3">
    <w:name w:val="l3"/>
    <w:basedOn w:val="Bekezdsalapbettpusa"/>
    <w:rsid w:val="00584E05"/>
  </w:style>
  <w:style w:type="character" w:customStyle="1" w:styleId="e">
    <w:name w:val="e"/>
    <w:basedOn w:val="Bekezdsalapbettpusa"/>
    <w:rsid w:val="00584E05"/>
  </w:style>
  <w:style w:type="paragraph" w:customStyle="1" w:styleId="alf-apx-apf-ape-a1j-ji">
    <w:name w:val="alf-apx-apf-ape-a1j-ji"/>
    <w:basedOn w:val="Norml"/>
    <w:rsid w:val="00584E05"/>
    <w:pPr>
      <w:spacing w:before="100" w:after="100"/>
      <w:jc w:val="left"/>
    </w:pPr>
  </w:style>
  <w:style w:type="character" w:customStyle="1" w:styleId="alf-apx-apu-alz">
    <w:name w:val="alf-apx-apu-alz"/>
    <w:basedOn w:val="Bekezdsalapbettpusa"/>
    <w:rsid w:val="00584E05"/>
  </w:style>
  <w:style w:type="paragraph" w:customStyle="1" w:styleId="Tblzattartalom">
    <w:name w:val="Táblázat tartalom"/>
    <w:basedOn w:val="Szvegtrzs"/>
    <w:rsid w:val="00584E05"/>
    <w:pPr>
      <w:widowControl w:val="0"/>
      <w:suppressLineNumbers/>
      <w:jc w:val="left"/>
    </w:pPr>
    <w:rPr>
      <w:rFonts w:eastAsia="Lucida Sans Unicode"/>
      <w:lang w:eastAsia="ar-SA"/>
    </w:rPr>
  </w:style>
  <w:style w:type="paragraph" w:styleId="Szvegtrzs">
    <w:name w:val="Body Text"/>
    <w:basedOn w:val="Norml"/>
    <w:uiPriority w:val="99"/>
    <w:rsid w:val="00584E05"/>
    <w:pPr>
      <w:spacing w:after="120"/>
    </w:pPr>
  </w:style>
  <w:style w:type="character" w:customStyle="1" w:styleId="SzvegtrzsChar">
    <w:name w:val="Szövegtörzs Char"/>
    <w:basedOn w:val="Bekezdsalapbettpusa"/>
    <w:uiPriority w:val="99"/>
    <w:rsid w:val="00584E05"/>
    <w:rPr>
      <w:sz w:val="24"/>
      <w:szCs w:val="24"/>
    </w:rPr>
  </w:style>
  <w:style w:type="character" w:customStyle="1" w:styleId="CharChar260">
    <w:name w:val="Char Char26"/>
    <w:basedOn w:val="Bekezdsalapbettpusa"/>
    <w:rsid w:val="00584E05"/>
    <w:rPr>
      <w:sz w:val="24"/>
      <w:szCs w:val="24"/>
      <w:lang w:val="hu-HU" w:eastAsia="hu-HU" w:bidi="ar-SA"/>
    </w:rPr>
  </w:style>
  <w:style w:type="character" w:customStyle="1" w:styleId="Kpalrs11">
    <w:name w:val="Képaláírás11"/>
    <w:basedOn w:val="Bekezdsalapbettpusa"/>
    <w:rsid w:val="00584E05"/>
  </w:style>
  <w:style w:type="character" w:styleId="HTML-kd">
    <w:name w:val="HTML Code"/>
    <w:basedOn w:val="Bekezdsalapbettpusa"/>
    <w:uiPriority w:val="99"/>
    <w:rsid w:val="00584E05"/>
    <w:rPr>
      <w:rFonts w:ascii="Courier New" w:eastAsia="Times New Roman" w:hAnsi="Courier New" w:cs="Courier New"/>
      <w:sz w:val="20"/>
      <w:szCs w:val="20"/>
    </w:rPr>
  </w:style>
  <w:style w:type="character" w:customStyle="1" w:styleId="zname">
    <w:name w:val="zname"/>
    <w:basedOn w:val="Bekezdsalapbettpusa"/>
    <w:rsid w:val="00584E05"/>
  </w:style>
  <w:style w:type="character" w:customStyle="1" w:styleId="znamel">
    <w:name w:val="znamel"/>
    <w:basedOn w:val="Bekezdsalapbettpusa"/>
    <w:rsid w:val="00584E05"/>
  </w:style>
  <w:style w:type="character" w:customStyle="1" w:styleId="typedioc">
    <w:name w:val="typedioc"/>
    <w:basedOn w:val="Bekezdsalapbettpusa"/>
    <w:rsid w:val="00584E05"/>
  </w:style>
  <w:style w:type="character" w:customStyle="1" w:styleId="zcountry">
    <w:name w:val="zcountry"/>
    <w:basedOn w:val="Bekezdsalapbettpusa"/>
    <w:rsid w:val="00584E05"/>
  </w:style>
  <w:style w:type="character" w:customStyle="1" w:styleId="tartalomalap">
    <w:name w:val="tartalomalap"/>
    <w:basedOn w:val="Bekezdsalapbettpusa"/>
    <w:rsid w:val="00584E05"/>
  </w:style>
  <w:style w:type="character" w:customStyle="1" w:styleId="ircsu">
    <w:name w:val="irc_su"/>
    <w:basedOn w:val="Bekezdsalapbettpusa"/>
    <w:rsid w:val="00584E05"/>
  </w:style>
  <w:style w:type="character" w:customStyle="1" w:styleId="szoveg">
    <w:name w:val="szoveg"/>
    <w:basedOn w:val="Bekezdsalapbettpusa"/>
    <w:rsid w:val="00584E05"/>
  </w:style>
  <w:style w:type="character" w:customStyle="1" w:styleId="style11">
    <w:name w:val="style11"/>
    <w:basedOn w:val="Bekezdsalapbettpusa"/>
    <w:rsid w:val="00584E05"/>
  </w:style>
  <w:style w:type="character" w:customStyle="1" w:styleId="date">
    <w:name w:val="date"/>
    <w:basedOn w:val="Bekezdsalapbettpusa"/>
    <w:rsid w:val="00584E05"/>
  </w:style>
  <w:style w:type="character" w:customStyle="1" w:styleId="dark">
    <w:name w:val="dark"/>
    <w:basedOn w:val="Bekezdsalapbettpusa"/>
    <w:rsid w:val="00584E05"/>
  </w:style>
  <w:style w:type="character" w:customStyle="1" w:styleId="glrcredits">
    <w:name w:val="glr_credits"/>
    <w:basedOn w:val="Bekezdsalapbettpusa"/>
    <w:rsid w:val="00584E05"/>
  </w:style>
  <w:style w:type="character" w:customStyle="1" w:styleId="glrrelated">
    <w:name w:val="glr_related"/>
    <w:basedOn w:val="Bekezdsalapbettpusa"/>
    <w:rsid w:val="00584E05"/>
  </w:style>
  <w:style w:type="character" w:customStyle="1" w:styleId="Cmsor2Char1">
    <w:name w:val="Címsor 2 Char1"/>
    <w:basedOn w:val="Bekezdsalapbettpusa"/>
    <w:rsid w:val="00584E05"/>
    <w:rPr>
      <w:rFonts w:ascii="Cambria" w:eastAsia="Times New Roman" w:hAnsi="Cambria" w:cs="Times New Roman"/>
      <w:b/>
      <w:bCs/>
      <w:color w:val="4F81BD"/>
      <w:sz w:val="26"/>
      <w:szCs w:val="26"/>
    </w:rPr>
  </w:style>
  <w:style w:type="paragraph" w:customStyle="1" w:styleId="Norml1">
    <w:name w:val="Normál1"/>
    <w:basedOn w:val="Norml"/>
    <w:rsid w:val="00584E05"/>
    <w:pPr>
      <w:suppressAutoHyphens w:val="0"/>
      <w:spacing w:before="100" w:after="100"/>
      <w:textAlignment w:val="auto"/>
    </w:pPr>
  </w:style>
  <w:style w:type="character" w:customStyle="1" w:styleId="Cm1">
    <w:name w:val="Cím1"/>
    <w:basedOn w:val="Bekezdsalapbettpusa"/>
    <w:rsid w:val="00584E05"/>
  </w:style>
  <w:style w:type="character" w:customStyle="1" w:styleId="desc">
    <w:name w:val="desc"/>
    <w:basedOn w:val="Bekezdsalapbettpusa"/>
    <w:rsid w:val="00584E05"/>
  </w:style>
  <w:style w:type="character" w:customStyle="1" w:styleId="mw-mmv-title">
    <w:name w:val="mw-mmv-title"/>
    <w:basedOn w:val="Bekezdsalapbettpusa"/>
    <w:rsid w:val="001B0459"/>
  </w:style>
  <w:style w:type="character" w:customStyle="1" w:styleId="subtitle">
    <w:name w:val="subtitle"/>
    <w:basedOn w:val="Bekezdsalapbettpusa"/>
    <w:rsid w:val="000D3E9E"/>
  </w:style>
  <w:style w:type="paragraph" w:styleId="Nincstrkz">
    <w:name w:val="No Spacing"/>
    <w:uiPriority w:val="1"/>
    <w:qFormat/>
    <w:rsid w:val="00CA4ED8"/>
    <w:pPr>
      <w:suppressAutoHyphens/>
      <w:autoSpaceDN w:val="0"/>
      <w:jc w:val="both"/>
      <w:textAlignment w:val="baseline"/>
    </w:pPr>
    <w:rPr>
      <w:sz w:val="24"/>
      <w:szCs w:val="24"/>
    </w:rPr>
  </w:style>
</w:styles>
</file>

<file path=word/webSettings.xml><?xml version="1.0" encoding="utf-8"?>
<w:webSettings xmlns:r="http://schemas.openxmlformats.org/officeDocument/2006/relationships" xmlns:w="http://schemas.openxmlformats.org/wordprocessingml/2006/main">
  <w:divs>
    <w:div w:id="143621454">
      <w:bodyDiv w:val="1"/>
      <w:marLeft w:val="0"/>
      <w:marRight w:val="0"/>
      <w:marTop w:val="0"/>
      <w:marBottom w:val="0"/>
      <w:divBdr>
        <w:top w:val="none" w:sz="0" w:space="0" w:color="auto"/>
        <w:left w:val="none" w:sz="0" w:space="0" w:color="auto"/>
        <w:bottom w:val="none" w:sz="0" w:space="0" w:color="auto"/>
        <w:right w:val="none" w:sz="0" w:space="0" w:color="auto"/>
      </w:divBdr>
    </w:div>
    <w:div w:id="305670933">
      <w:bodyDiv w:val="1"/>
      <w:marLeft w:val="0"/>
      <w:marRight w:val="0"/>
      <w:marTop w:val="0"/>
      <w:marBottom w:val="0"/>
      <w:divBdr>
        <w:top w:val="none" w:sz="0" w:space="0" w:color="auto"/>
        <w:left w:val="none" w:sz="0" w:space="0" w:color="auto"/>
        <w:bottom w:val="none" w:sz="0" w:space="0" w:color="auto"/>
        <w:right w:val="none" w:sz="0" w:space="0" w:color="auto"/>
      </w:divBdr>
    </w:div>
    <w:div w:id="513110952">
      <w:bodyDiv w:val="1"/>
      <w:marLeft w:val="0"/>
      <w:marRight w:val="0"/>
      <w:marTop w:val="0"/>
      <w:marBottom w:val="0"/>
      <w:divBdr>
        <w:top w:val="none" w:sz="0" w:space="0" w:color="auto"/>
        <w:left w:val="none" w:sz="0" w:space="0" w:color="auto"/>
        <w:bottom w:val="none" w:sz="0" w:space="0" w:color="auto"/>
        <w:right w:val="none" w:sz="0" w:space="0" w:color="auto"/>
      </w:divBdr>
    </w:div>
    <w:div w:id="667713211">
      <w:bodyDiv w:val="1"/>
      <w:marLeft w:val="0"/>
      <w:marRight w:val="0"/>
      <w:marTop w:val="0"/>
      <w:marBottom w:val="0"/>
      <w:divBdr>
        <w:top w:val="none" w:sz="0" w:space="0" w:color="auto"/>
        <w:left w:val="none" w:sz="0" w:space="0" w:color="auto"/>
        <w:bottom w:val="none" w:sz="0" w:space="0" w:color="auto"/>
        <w:right w:val="none" w:sz="0" w:space="0" w:color="auto"/>
      </w:divBdr>
    </w:div>
    <w:div w:id="1386299522">
      <w:bodyDiv w:val="1"/>
      <w:marLeft w:val="0"/>
      <w:marRight w:val="0"/>
      <w:marTop w:val="0"/>
      <w:marBottom w:val="0"/>
      <w:divBdr>
        <w:top w:val="none" w:sz="0" w:space="0" w:color="auto"/>
        <w:left w:val="none" w:sz="0" w:space="0" w:color="auto"/>
        <w:bottom w:val="none" w:sz="0" w:space="0" w:color="auto"/>
        <w:right w:val="none" w:sz="0" w:space="0" w:color="auto"/>
      </w:divBdr>
    </w:div>
    <w:div w:id="1486125666">
      <w:bodyDiv w:val="1"/>
      <w:marLeft w:val="0"/>
      <w:marRight w:val="0"/>
      <w:marTop w:val="0"/>
      <w:marBottom w:val="0"/>
      <w:divBdr>
        <w:top w:val="none" w:sz="0" w:space="0" w:color="auto"/>
        <w:left w:val="none" w:sz="0" w:space="0" w:color="auto"/>
        <w:bottom w:val="none" w:sz="0" w:space="0" w:color="auto"/>
        <w:right w:val="none" w:sz="0" w:space="0" w:color="auto"/>
      </w:divBdr>
    </w:div>
    <w:div w:id="1657956845">
      <w:bodyDiv w:val="1"/>
      <w:marLeft w:val="0"/>
      <w:marRight w:val="0"/>
      <w:marTop w:val="0"/>
      <w:marBottom w:val="0"/>
      <w:divBdr>
        <w:top w:val="none" w:sz="0" w:space="0" w:color="auto"/>
        <w:left w:val="none" w:sz="0" w:space="0" w:color="auto"/>
        <w:bottom w:val="none" w:sz="0" w:space="0" w:color="auto"/>
        <w:right w:val="none" w:sz="0" w:space="0" w:color="auto"/>
      </w:divBdr>
    </w:div>
    <w:div w:id="2008172195">
      <w:bodyDiv w:val="1"/>
      <w:marLeft w:val="0"/>
      <w:marRight w:val="0"/>
      <w:marTop w:val="0"/>
      <w:marBottom w:val="0"/>
      <w:divBdr>
        <w:top w:val="none" w:sz="0" w:space="0" w:color="auto"/>
        <w:left w:val="none" w:sz="0" w:space="0" w:color="auto"/>
        <w:bottom w:val="none" w:sz="0" w:space="0" w:color="auto"/>
        <w:right w:val="none" w:sz="0" w:space="0" w:color="auto"/>
      </w:divBdr>
    </w:div>
    <w:div w:id="2104493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102D7C-95DA-4348-B12E-EDC724B12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8231</TotalTime>
  <Pages>17</Pages>
  <Words>5881</Words>
  <Characters>40586</Characters>
  <Application>Microsoft Office Word</Application>
  <DocSecurity>0</DocSecurity>
  <Lines>338</Lines>
  <Paragraphs>92</Paragraphs>
  <ScaleCrop>false</ScaleCrop>
  <HeadingPairs>
    <vt:vector size="2" baseType="variant">
      <vt:variant>
        <vt:lpstr>Cím</vt:lpstr>
      </vt:variant>
      <vt:variant>
        <vt:i4>1</vt:i4>
      </vt:variant>
    </vt:vector>
  </HeadingPairs>
  <TitlesOfParts>
    <vt:vector size="1" baseType="lpstr">
      <vt:lpstr/>
    </vt:vector>
  </TitlesOfParts>
  <Company>HOME</Company>
  <LinksUpToDate>false</LinksUpToDate>
  <CharactersWithSpaces>46375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Lacika</dc:creator>
  <cp:keywords/>
  <dc:description/>
  <cp:lastModifiedBy>Microsoft</cp:lastModifiedBy>
  <cp:revision>727</cp:revision>
  <cp:lastPrinted>2015-09-30T11:52:00Z</cp:lastPrinted>
  <dcterms:created xsi:type="dcterms:W3CDTF">2015-10-02T18:03:00Z</dcterms:created>
  <dcterms:modified xsi:type="dcterms:W3CDTF">2019-06-07T09:29:00Z</dcterms:modified>
</cp:coreProperties>
</file>